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971E" w14:textId="294D9AAD" w:rsidR="00A10E47" w:rsidRPr="00A10E47" w:rsidRDefault="00D567FA" w:rsidP="00A10E47">
      <w:pPr>
        <w:jc w:val="center"/>
        <w:rPr>
          <w:b/>
          <w:sz w:val="36"/>
        </w:rPr>
      </w:pPr>
      <w:r>
        <w:rPr>
          <w:b/>
          <w:sz w:val="36"/>
        </w:rPr>
        <w:t>Reagent Preparation</w:t>
      </w:r>
      <w:r w:rsidR="00A10E47" w:rsidRPr="00A10E47">
        <w:rPr>
          <w:b/>
          <w:sz w:val="36"/>
        </w:rPr>
        <w:t xml:space="preserve"> Related SOPs</w:t>
      </w:r>
    </w:p>
    <w:p w14:paraId="09DE517D" w14:textId="77777777" w:rsidR="00A10E47" w:rsidRDefault="00A10E47" w:rsidP="00A10E47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047"/>
        <w:gridCol w:w="5861"/>
        <w:gridCol w:w="1349"/>
        <w:gridCol w:w="1443"/>
      </w:tblGrid>
      <w:tr w:rsidR="009F3BED" w:rsidRPr="009F3BED" w14:paraId="685D8509" w14:textId="77777777" w:rsidTr="00D94E67">
        <w:trPr>
          <w:trHeight w:val="28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C2782" w14:textId="77777777" w:rsidR="009F3BED" w:rsidRPr="009F3BED" w:rsidRDefault="009F3BED" w:rsidP="009F3BE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b/>
                <w:szCs w:val="20"/>
              </w:rPr>
              <w:t>SOP#</w:t>
            </w:r>
          </w:p>
        </w:tc>
        <w:tc>
          <w:tcPr>
            <w:tcW w:w="6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4866F" w14:textId="77777777" w:rsidR="009F3BED" w:rsidRPr="009F3BED" w:rsidRDefault="009F3BED" w:rsidP="009F3BE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b/>
                <w:szCs w:val="20"/>
              </w:rPr>
              <w:t>TITLE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632DB" w14:textId="0991B763" w:rsidR="009F3BED" w:rsidRPr="009F3BED" w:rsidRDefault="00D94E67" w:rsidP="009F3BE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94E67">
              <w:rPr>
                <w:rFonts w:ascii="Times New Roman" w:eastAsia="Times New Roman" w:hAnsi="Times New Roman" w:cs="Times New Roman"/>
                <w:b/>
                <w:szCs w:val="20"/>
              </w:rPr>
              <w:t>Date Original</w:t>
            </w:r>
            <w:r w:rsidR="009F3BED" w:rsidRPr="009F3BED">
              <w:rPr>
                <w:rFonts w:ascii="Times New Roman" w:eastAsia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9D001" w14:textId="2C68242C" w:rsidR="009F3BED" w:rsidRPr="009F3BED" w:rsidRDefault="00D94E67" w:rsidP="009F3BED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94E67">
              <w:rPr>
                <w:rFonts w:ascii="Times New Roman" w:eastAsia="Times New Roman" w:hAnsi="Times New Roman" w:cs="Times New Roman"/>
                <w:b/>
                <w:szCs w:val="20"/>
              </w:rPr>
              <w:t>Responsible person</w:t>
            </w:r>
          </w:p>
        </w:tc>
      </w:tr>
      <w:tr w:rsidR="009F3BED" w:rsidRPr="009F3BED" w14:paraId="45B3B41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59FD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87F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10x Hank’s Balanced Salt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AFE67" w14:textId="78FE62B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E9B2C" w14:textId="5387DF5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4E1FE3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0865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D682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10x Ammonium Chloride Lysing Reagent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09540" w14:textId="5599CA0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A9B3B" w14:textId="1E8EDFE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0E0DF8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3B29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746D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Stock 1.1M Calcium Chloride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6575D" w14:textId="7FB8CFD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264C5" w14:textId="6A303A3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D1A5C2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C824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ED32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Freezing HL60 Cells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68410" w14:textId="4FF363E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522F1" w14:textId="5737457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6DB6B8E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F286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CD8C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Procedure for the Coulter Counter Model F/FN- White Blood Cell (WBC) Counts/ Red Blood Cell (RBC) Counts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5CF91" w14:textId="684538B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2/18/99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8D621" w14:textId="7E720554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088A81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A0FF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22C8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20mM DCFH-DA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FAD3" w14:textId="671FF27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03FB3" w14:textId="774372C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29F26E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47FB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3C29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2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8036" w14:textId="7CD721D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1/12/99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C719B" w14:textId="71983C7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A0CA96A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4D68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67B4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Working Hank’s Balanced Salt Solution (HBSS) with Calcium and Magnesium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4C7F5" w14:textId="28CE216E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7E86F" w14:textId="7853EC1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32D1A4A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C1F1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P009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1E8E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Working Hank’s Balanced Salt Solution (HBSS) with Calcium, Magnesium, and </w:t>
            </w:r>
            <w:r w:rsidRPr="009F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0.1%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Bovine Serum Albumin (BSA)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00809" w14:textId="23D4D49B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10442" w14:textId="4695AA0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E687EDF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6593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9154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Working Hank’s Balanced Salt Solution (HBSS) with Calcium, Magnesium, and </w:t>
            </w:r>
            <w:r w:rsidRPr="009F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1%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Bovine Serum Albumin (BSA)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31D04" w14:textId="407C5EB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CE777" w14:textId="76A9209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695D094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8052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AA8B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Working Hank’s Balanced Salt Solution (HBSS) Without Calcium and Magnesium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69458" w14:textId="008A8F4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5F286" w14:textId="515339D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625600D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F85B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8E5E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Working Hank’s Balanced Salt Solution (HBSS) Without Calcium, Magnesium, with </w:t>
            </w:r>
            <w:r w:rsidRPr="009F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0.1%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Bovine Serum Albumin (BSA)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828B5" w14:textId="52718F6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692A" w14:textId="00DE949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3575D9B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2ACD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E617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Working Hank’s Balanced Salt Solution (HBSS) Without Calcium, Magnesium, with </w:t>
            </w:r>
            <w:r w:rsidRPr="009F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1%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Bovine Serum Albumin (BSA)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E017F" w14:textId="5F531BDC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C5B4D" w14:textId="75F75A7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DF6090B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EEBD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A332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10mM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Hydroethidine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(HE)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85048" w14:textId="22E6E94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CA516" w14:textId="2D57745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3396D6A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5D2D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69F3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Heat Inactivation of Bovine Sera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77074" w14:textId="23FE3B8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1D9B3" w14:textId="0F17B1A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1459A3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736A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77E0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Heparinized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Vacutainer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Tubes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AC496" w14:textId="4D13287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473A6" w14:textId="1B084C4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F833DEB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B2EC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ED54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Ammonium Chloride Lysing Reagent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99D3F" w14:textId="24B9038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27585" w14:textId="286256F8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8E4DB1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B289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179A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Stock 0.4M Magnesium Sulfate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5EAF7" w14:textId="6F5BF20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3EF01" w14:textId="5FAF3D8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7971D5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515F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P019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9333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2% Paraformaldehyde (PF)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EE0E8" w14:textId="4C581E7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6FDE6" w14:textId="60D7A72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DE7C8C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CB88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0799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Phosphate Buffered Saline (PBS)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5B8E6" w14:textId="5C2165D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32FD" w14:textId="4C335CF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B3D370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F902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B0C8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Bleach-SDS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C6C62" w14:textId="62BA0D5B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6E788" w14:textId="6982C14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AFC03B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4F3A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49EB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Working Medium Endothelial RPMI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9CA25" w14:textId="757343C2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CA3FE" w14:textId="583EA90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4F083A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859E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DD08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Calibration of the Orion Research EA 920 Expandable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ionAnalyzer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4B9AF" w14:textId="02DEA34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44539" w14:textId="76E817C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36F6FCB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8251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4BC4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Determinaton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pH Using an Orion Research EA 920 Expandable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ionAnalyzer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6C09D" w14:textId="54E93E2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806F3" w14:textId="40E55F7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D5888A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9E9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079D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Working Medium RPMI 5/5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E2FE6" w14:textId="52C4A91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076C0" w14:textId="3A8C7CB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343CBF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0486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DB4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1% Sodium Dodecyl Sulfate (SDS)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9058F" w14:textId="25C5142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71A96" w14:textId="3A98AD67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17C97A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412D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40C6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10mg/ml Colchicine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D0278" w14:textId="4E50D38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485C5" w14:textId="0E41221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A35662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3C22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B569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Stock 1M TRIS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68AB8" w14:textId="7B6699B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48BD6" w14:textId="73C64FE7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1CC815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D0F6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P029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5D54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Stock </w:t>
            </w:r>
            <w:r w:rsidRPr="009F3BED">
              <w:rPr>
                <w:rFonts w:ascii="Symbol" w:eastAsia="Times New Roman" w:hAnsi="Symbol" w:cs="Times New Roman"/>
                <w:sz w:val="20"/>
                <w:szCs w:val="20"/>
              </w:rPr>
              <w:t>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-MEM Medium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53C8C" w14:textId="3A79C35E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0A2A6" w14:textId="19F458E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AFE616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AA19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55C5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Working </w:t>
            </w:r>
            <w:r w:rsidRPr="009F3BED">
              <w:rPr>
                <w:rFonts w:ascii="Symbol" w:eastAsia="Times New Roman" w:hAnsi="Symbol" w:cs="Times New Roman"/>
                <w:sz w:val="20"/>
                <w:szCs w:val="20"/>
              </w:rPr>
              <w:t>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-MEM Medium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56595" w14:textId="3DD8D72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6BA1B" w14:textId="4E03D68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4FF029F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B336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P031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F32A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Dis-assembly of Coulter Counter for Cleaning and Replacing Internal Electrode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8359E" w14:textId="534BC11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2/18/99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DEAA2" w14:textId="044B05B8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55F32EA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4695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96DA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Ficoll-Hypaque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: Overlay Method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01A47" w14:textId="57121BC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2/23/99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CC645" w14:textId="7923033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6F8D77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1108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2E20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Ficoll-Hypaque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: Underlay Method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52299" w14:textId="3539D43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2/23/99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D0013" w14:textId="4F3E30B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A5DDE6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E756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AB85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Ammonium Chloride Lysis of Whole Blood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F168F" w14:textId="45C49EE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2/24/99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138D4" w14:textId="1FE09682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9431E4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AEB6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5357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Dextran Sedimentation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103C7" w14:textId="3432961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AB234" w14:textId="05FAB68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22413A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C614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CCD7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3% Dextran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2A10" w14:textId="3C19A61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482A1" w14:textId="7E38D61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4828D74" w14:textId="77777777" w:rsidTr="00D94E67">
        <w:trPr>
          <w:trHeight w:val="3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3049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34E7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/Nitrogen Tank- Replacing/ Re-ordering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748E8" w14:textId="6210EB0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2/26/99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4E643" w14:textId="657B39E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7456AE8" w14:textId="77777777" w:rsidTr="00D94E67">
        <w:trPr>
          <w:trHeight w:val="3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9716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F991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of FYRITE CO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Analyzer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FDA33" w14:textId="668B9B0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4/19/99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292C6" w14:textId="436845A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6B4246A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309D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P039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E5D5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of the AMSCO Autoclave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FCEB0" w14:textId="14892A3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4/23/99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907FC" w14:textId="1245EEF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8EC329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5D67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26D6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Emergency Door Operation – AMSCO Autoclave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BC2CA" w14:textId="3C60DDD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2/15/99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C85F6" w14:textId="1FEE4464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7A53E7D" w14:textId="77777777" w:rsidTr="00D94E67">
        <w:trPr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EA1C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21D7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RBC – Sterile Preparation for Flow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Cytometric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DNA Determination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1894A" w14:textId="0231612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4/30/99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CD005" w14:textId="12C27A1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3178D8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AFFC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2476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Procedure for Coulter Counter-model Z2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96440" w14:textId="4EA6F2A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1/4/01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97C96F" w14:textId="49D1611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B6E807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D449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D38D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Procedure for Orion Model 720A plus pH meter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942E0" w14:textId="342EF5A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2/19/01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777DF" w14:textId="0086D92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BEA811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29ED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4302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Preparing Biohazard Wastes for Autoclaving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88C7B" w14:textId="7E61E04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6/12/02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220A1" w14:textId="50452AD8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95C714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6A5C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257A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the Biohazard Autoclave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A4AE9" w14:textId="1C3DEBC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6/12/02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895EE" w14:textId="0889887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3A7E7F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3666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C1F3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of  Nylon Mesh Filters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63162" w14:textId="76BE06BE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6/12/02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163A1" w14:textId="1F454D65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639647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AA55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6577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Modified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Vindelov’s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Propidium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Iodide Stain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768E5" w14:textId="1E4D69F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9/15/03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FF727" w14:textId="40B6E17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8658C8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0062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875E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of PH meter - VWR model  9100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03586" w14:textId="1DEC876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5/24/04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23344" w14:textId="42F3D6B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EFF23D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CBBD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P049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EBB5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Grass Carp Fry for DNA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Ploidy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Screening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5ADBC" w14:textId="6481A5F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5/24/04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6B088" w14:textId="1F81E1F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79F629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E4E5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1112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How to Fill Out Bio-Materials Pick-Up Form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C47C2" w14:textId="7E97FA1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5/24/04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9AC99" w14:textId="54C650E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D86407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6222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A2B0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Scanning of Optical Filters with USB 2000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2AAF3" w14:textId="5672916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7/30/04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51793" w14:textId="571B03D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0D45D7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2E0F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CC96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Shortlist- Operation of Coulter Counter model Z2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8642B" w14:textId="6D9E674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9/15/04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7A2FB" w14:textId="426F18F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7CEC20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24F6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C426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Preparation of 0.1M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0.1 M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NaOH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Buffering Agent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D8261" w14:textId="38E7D88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8/30/04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F85D9" w14:textId="3B1E5922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0EF679E" w14:textId="77777777" w:rsidTr="00D94E67">
        <w:trPr>
          <w:trHeight w:val="3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66B7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5CE2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Decontaminating CO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Incubator Using Paraformaldehyde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1CBA3" w14:textId="521B280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9/14/05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2287" w14:textId="164E422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1503A5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6D25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F56E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of Steam Sterilizer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69259" w14:textId="317E171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1/6/06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9286A" w14:textId="534D5D2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375AEF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9AD5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B7E6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of the Scanner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D29C8" w14:textId="5D86A34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3/24/06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8BADF" w14:textId="59FAE8A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F7D8B01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6FFA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225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to Use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ModfitLT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Software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1D1BB" w14:textId="3A2F7ED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8/29/06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7B027" w14:textId="09BCE9F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45E2C9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A801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13E0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How to Use a Counting Chamber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C763" w14:textId="66D470BB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6/5/07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21A0E" w14:textId="2F68C6FB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ED0FDE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10B0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P059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0C1A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Filter Scans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2FFE6" w14:textId="2F261EC2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4/6/08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FE7EB" w14:textId="61A656A2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53D6E0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A925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BF4D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Coulter Counter Z-Series “HOTPURGE” Procedure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C6D30" w14:textId="38A0F67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4/10/08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5B429" w14:textId="455681A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6C6CEC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3A49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E13B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Cleaning Procedure for FC500 post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Acridine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Orange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72BAC" w14:textId="41FB886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5/8/08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342CF" w14:textId="22B9E194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AE86D15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7580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8ACB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Pacific Blue Dilutions for HTS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65D05" w14:textId="1AE64A0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8/17/09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B444E" w14:textId="500FBDC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7BF7BC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D852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966A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Point Source Fiber Optics – Laser Alignment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234E" w14:textId="65E151F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8/26/09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E38A1" w14:textId="06F0ABC1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7EF640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BCAA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AF25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PBS Gel Concentrate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0B75F" w14:textId="24C442C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1/11/10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78C55" w14:textId="59F9B585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10D0FA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D67D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664C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Amgen Screening Project – Dye Preparations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4D173" w14:textId="2901384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3/1/10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41A97" w14:textId="5BB5A82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A3BDA1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9E1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0B96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Hypercyte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Analysis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4ED6B" w14:textId="40152B7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2/11/10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515A3" w14:textId="63019FA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273755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B8AD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9263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Making Agar for Bacteria Growth (Bardot)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B6E29" w14:textId="19A6E0C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10/22/10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DE97E" w14:textId="50570404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EC867A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A74E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2E4E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Serial Dilutions for Bacteria (Bardot)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56EB4" w14:textId="297114B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10/22/10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4CCFA" w14:textId="3541DD54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11B76E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CC9B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P069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3EBF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Bimek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BacBuster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Robot Procedure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04530" w14:textId="6A653B8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4/4/11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B0FD7" w14:textId="3AD4AB1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88D31B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E81C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53F6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CyAn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HyperCyt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Biomek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E2E49" w14:textId="08E1C69E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4/4/11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24E28" w14:textId="0BB5824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3A969B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A1E5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P071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BB58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Beckman-Coulter Avanti-J-E Centrifuge Instructions for Use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07494" w14:textId="3F098534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4/28/11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3EDD" w14:textId="4D54AD1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6FE221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A867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5B1B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MoFlow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XDP Start-UP Procedures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07B14" w14:textId="432952E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08-012011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E5274" w14:textId="44816BD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C51D44B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2F5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BAAF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MoFlow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XDP Shut-Down Procedures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9ED8A" w14:textId="4B692A31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8/2/11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AA8FD" w14:textId="228FE691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0C0611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A07A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6E2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(Ray’s) Drip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Plate_Serial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Dilutions for bacteria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FED77" w14:textId="223256C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8/25/11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5CE83" w14:textId="058D110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D779F2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97F9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1256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Etest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Strips_Antimicrobial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Susceptibility Testing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43D21" w14:textId="02C39F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8/30/11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9DFB2" w14:textId="0FD431C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1D9AA9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1A62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04A9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Standardizing the XDP for Cervical Cancer Sorting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93DB8" w14:textId="38AEE4A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1/30/12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1A526" w14:textId="5A85B9F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5449B4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1A85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CA6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Laser Delay on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89F1F" w14:textId="763BE89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3/26/12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D29AD" w14:textId="573D08E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E28EA6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5CCE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3B40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Buffers for Cervical Cancer Study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D79A2" w14:textId="61DCBF6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5/22/12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00B94" w14:textId="5B8C937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C0457A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66A9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P079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4B02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Cervical Cancer Cells Preparation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7E4A6" w14:textId="6BE077E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5/29/12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B8B85" w14:textId="3B02F402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CEB1E5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2FEC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3F33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Labeling Antibodies for Cervical Cancer Cells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CC11" w14:textId="26FFF67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5/29/12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F7368" w14:textId="7B57C325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054F4C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7ED5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8CE2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Amgen Automations HL60 - Ray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90302" w14:textId="4D96071C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56309" w14:textId="70E65B2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5BE6B9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EA1E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6C6B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Amgen Automations HL60 - Larisa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1DDC6" w14:textId="61EB5E02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5F4D4" w14:textId="5043B29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361B23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356F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B9E3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XDP Total Power Shutdown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17A12" w14:textId="2A784B9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7/25/12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4F96E" w14:textId="5028544E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123877A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F169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174B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XDP Sort Set-Up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69719" w14:textId="4A992D5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7/26/12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F6A09" w14:textId="3637064F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E2E05E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1339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5847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NZE Agar for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Ecoli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6D9AA" w14:textId="28C8CA9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9/19/12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916D7" w14:textId="77F9D398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4AB763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559E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74E8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to Determine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MoFlo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XDP  Laser Delay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CA027" w14:textId="283C3118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1/17/13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8F5D4" w14:textId="463778B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D6476D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22E2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0C39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How to Store Bacteria in Glycerol for the -80 Freezer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D4223" w14:textId="770427CB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2/27/14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F2C54" w14:textId="591DC530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BADB02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01EA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3B80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Thawing HL60 cells from the Cell Freezer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74DC4" w14:textId="03CAA95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4/1/13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F29A7" w14:textId="6622A6B1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0CDA9E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BA2C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P089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FB71A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Counting Cells using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Nexcelom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05D59" w14:textId="14E8A5E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4/1/13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A17BD" w14:textId="5A61AF7D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337E5C9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B6FD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D4C30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Feeding HL60 Cells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AE2C" w14:textId="43D0A7C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4/1/13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69491" w14:textId="70962A6B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5A4B3E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1CAA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7D69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Operation of the Beckman-Coulter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MultiZier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(Bindley room 25)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10120" w14:textId="3BE6558C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4/5/13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51C8B" w14:textId="4BE64D2C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0ED92B9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64942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5467C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Start-up of the FC500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Gallios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DF742" w14:textId="78028E0C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5/22/13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3949E" w14:textId="5D2B6607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7B0DDB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2B6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D1AE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Shutdown of the FC500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Gallios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E2639" w14:textId="2DC7E0E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5/22/13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D40EE" w14:textId="64F5FA99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6578D48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603F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27F1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BioMek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 – Compound Protocol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2217E" w14:textId="31BE7ECD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8/2/13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BC8F3" w14:textId="4B9BBA8A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2044414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D954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P095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5CAD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Prepping tubes for testing Redox &amp; JC1 Dyes for the Cyan.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49851" w14:textId="24F36974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423F5" w14:textId="30501CB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94761F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80685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P096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F071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Setting up the Cyclone on the XDP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MoFlo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a Sort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FD10E" w14:textId="7C3CC0C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3B584" w14:textId="0C6B9259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45949EF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38D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P097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F707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Calibrating the </w:t>
            </w:r>
            <w:proofErr w:type="spellStart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BioMek</w:t>
            </w:r>
            <w:proofErr w:type="spellEnd"/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A4F55" w14:textId="71684A4F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9/23/13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2625E" w14:textId="15DA1456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7732592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35C7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P098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E5EC7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Bacteria in Ground Beef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B85B" w14:textId="5E2A998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10/30/13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B6082" w14:textId="6A4ADCF7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52D4B23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42096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P099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30378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Nasty Bardot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8D86E" w14:textId="6CA585D3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2/10/14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3B286" w14:textId="550BD2A3" w:rsidR="009F3BED" w:rsidRPr="009F3BED" w:rsidRDefault="009F3BED" w:rsidP="009F3B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BED" w:rsidRPr="009F3BED" w14:paraId="1C9B58EA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5EBA1" w14:textId="3D7F73C2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61693">
              <w:rPr>
                <w:rFonts w:ascii="Times New Roman" w:eastAsia="Times New Roman" w:hAnsi="Times New Roman" w:cs="Times New Roman"/>
                <w:sz w:val="20"/>
                <w:szCs w:val="20"/>
              </w:rPr>
              <w:t>P100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D5ECB" w14:textId="78539BDB" w:rsidR="009F3BED" w:rsidRPr="009F3BED" w:rsidRDefault="004710F5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>Upgraded XDP Start-up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A93BF" w14:textId="5B2F7075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9485A">
              <w:rPr>
                <w:rFonts w:ascii="Times New Roman" w:eastAsia="Times New Roman" w:hAnsi="Times New Roman" w:cs="Times New Roman"/>
                <w:sz w:val="20"/>
                <w:szCs w:val="20"/>
              </w:rPr>
              <w:t>09/09/2015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2E5E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BED" w:rsidRPr="009F3BED" w14:paraId="52B6C863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EDC42" w14:textId="5D88C08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61693">
              <w:rPr>
                <w:rFonts w:ascii="Times New Roman" w:eastAsia="Times New Roman" w:hAnsi="Times New Roman" w:cs="Times New Roman"/>
                <w:sz w:val="20"/>
                <w:szCs w:val="20"/>
              </w:rPr>
              <w:t>P101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47BE2" w14:textId="49291675" w:rsidR="009F3BED" w:rsidRPr="009F3BED" w:rsidRDefault="004710F5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>Upgraded XDP Shutdown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177E1" w14:textId="45FA16B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9485A">
              <w:rPr>
                <w:rFonts w:ascii="Times New Roman" w:eastAsia="Times New Roman" w:hAnsi="Times New Roman" w:cs="Times New Roman"/>
                <w:sz w:val="20"/>
                <w:szCs w:val="20"/>
              </w:rPr>
              <w:t>09/09/2015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09FF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BED" w:rsidRPr="009F3BED" w14:paraId="0FB8A6C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25422" w14:textId="624DE556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61693">
              <w:rPr>
                <w:rFonts w:ascii="Times New Roman" w:eastAsia="Times New Roman" w:hAnsi="Times New Roman" w:cs="Times New Roman"/>
                <w:sz w:val="20"/>
                <w:szCs w:val="20"/>
              </w:rPr>
              <w:t>P102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271D9" w14:textId="691534CD" w:rsidR="009F3BED" w:rsidRPr="009F3BED" w:rsidRDefault="004710F5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aser alignment upgraded </w:t>
            </w:r>
            <w:proofErr w:type="spellStart"/>
            <w:r w:rsidRP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>MoFlo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64EF9" w14:textId="26454424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9485A">
              <w:rPr>
                <w:rFonts w:ascii="Times New Roman" w:eastAsia="Times New Roman" w:hAnsi="Times New Roman" w:cs="Times New Roman"/>
                <w:sz w:val="20"/>
                <w:szCs w:val="20"/>
              </w:rPr>
              <w:t>09/11/2015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088AF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BED" w:rsidRPr="009F3BED" w14:paraId="7E61EF9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3B873" w14:textId="6163F13A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61693">
              <w:rPr>
                <w:rFonts w:ascii="Times New Roman" w:eastAsia="Times New Roman" w:hAnsi="Times New Roman" w:cs="Times New Roman"/>
                <w:sz w:val="20"/>
                <w:szCs w:val="20"/>
              </w:rPr>
              <w:t>P103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7F388" w14:textId="3337765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>Cytoflex</w:t>
            </w:r>
            <w:proofErr w:type="spellEnd"/>
            <w:r w:rsidR="0047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Start up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6ADDA" w14:textId="4A53E9A0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9485A">
              <w:rPr>
                <w:rFonts w:ascii="Times New Roman" w:eastAsia="Times New Roman" w:hAnsi="Times New Roman" w:cs="Times New Roman"/>
                <w:sz w:val="20"/>
                <w:szCs w:val="20"/>
              </w:rPr>
              <w:t>12/14/2015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8715E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BED" w:rsidRPr="009F3BED" w14:paraId="68A43EF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0BEBC" w14:textId="522A27DE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61693">
              <w:rPr>
                <w:rFonts w:ascii="Times New Roman" w:eastAsia="Times New Roman" w:hAnsi="Times New Roman" w:cs="Times New Roman"/>
                <w:sz w:val="20"/>
                <w:szCs w:val="20"/>
              </w:rPr>
              <w:t>P104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1EE29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AA01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D773D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BED" w:rsidRPr="009F3BED" w14:paraId="3740CAF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17C54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B6521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368D3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932DB" w14:textId="77777777" w:rsidR="009F3BED" w:rsidRPr="009F3BED" w:rsidRDefault="009F3BED" w:rsidP="009F3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3CFDA7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37B6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3161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4004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379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7B6F405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C0B6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D320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5DDD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C2EA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8CEEE98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C298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0EA7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0B93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D695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4A28028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41BD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D63D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C33A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673D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6F4489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70BF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3627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557C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46FD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6D7CF62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120C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2F89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7763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F397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275DF1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D1C0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8FFC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A2B6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0A0C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48AD2D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D6B6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DF84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B906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028D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4C08765E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8225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ACE2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2B65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AB04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7CC83E7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DC4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D3BE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F12B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DA03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D4B6D4B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197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73B1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3249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0A8D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3A55D51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CC0D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FF0B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1B3A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6097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FC249F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9AC6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83CF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8B7F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724F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6BE836C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D271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2197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8B2B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CFC5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3C27892B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9F5C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61DB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FA8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EE3D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76391DA1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61D3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AFA8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AE8F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7007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EC4F635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2B26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22E0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D510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A957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3ECD50D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6326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7BF5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4D32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5A23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4EC1A3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6089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59EB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7B6E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10B5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4D036A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75AA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D468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79A0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D2D5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01E2D3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EA6D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3B36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6C88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7561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F60466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325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CA5D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232F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9369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4A1CF6B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9A77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9ABF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E2C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451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288779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1EFD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B2D1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E0D0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74D9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467600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0BE9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D4FF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0D89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3203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6AF10C11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ADC8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B22E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6B50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CE2A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6D92DAF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8E6B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865D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7645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012E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4B97FDA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7813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5C18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E0CA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7DD0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9732C0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B103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AD7D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636B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E7AA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A14AA1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D1BE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537F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051D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D33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CCE7BA5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E39E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F3A7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1C26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B38CB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95D9C4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A2FB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6A52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B93A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D360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A2ACF9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045E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668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5CD5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3839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30DD800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A374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8A3A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CC6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CAFB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71EAD57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48A9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6AA9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B188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7E8C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D11D317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294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BE29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155A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F155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3EBBAB0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ED3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A12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F51E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4FB5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ADFDE2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BE9C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45BC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84A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B170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856350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98FBA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B901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37AB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715A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5107AE2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C4DF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6E39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5741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46417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0072D3E4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6F03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B409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96799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83FC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3A6C596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7803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E5BC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4B80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444B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7E675F4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D835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403F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9A58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0E53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433F683C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E116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DD59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8A8E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54B1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1324F230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9152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9FA9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F39D1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9BAE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37DE2D76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BD7F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9890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AD15E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EFEB4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2D7AF52F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2DB30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F99AD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7687F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CAA5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4E67" w:rsidRPr="009F3BED" w14:paraId="576E47E9" w14:textId="77777777" w:rsidTr="00D94E67">
        <w:trPr>
          <w:trHeight w:val="2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CCC5C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≈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8DFC8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DC6E3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3B406" w14:textId="77777777" w:rsidR="00D94E67" w:rsidRPr="009F3BED" w:rsidRDefault="00D94E67" w:rsidP="00E61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D2210EF" w14:textId="77777777" w:rsidR="00A10E47" w:rsidRPr="00A10E47" w:rsidRDefault="00A10E47" w:rsidP="00A10E47"/>
    <w:sectPr w:rsidR="00A10E47" w:rsidRPr="00A10E47" w:rsidSect="00A37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D975" w14:textId="77777777" w:rsidR="00A97D6D" w:rsidRDefault="00A97D6D" w:rsidP="00A10E47">
      <w:r>
        <w:separator/>
      </w:r>
    </w:p>
  </w:endnote>
  <w:endnote w:type="continuationSeparator" w:id="0">
    <w:p w14:paraId="78FEAAAD" w14:textId="77777777" w:rsidR="00A97D6D" w:rsidRDefault="00A97D6D" w:rsidP="00A1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B388" w14:textId="77777777" w:rsidR="00E61693" w:rsidRDefault="00E616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26B8" w14:textId="77777777" w:rsidR="00E61693" w:rsidRDefault="00E616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59D5" w14:textId="77777777" w:rsidR="00E61693" w:rsidRDefault="00E616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5585" w14:textId="77777777" w:rsidR="00A97D6D" w:rsidRDefault="00A97D6D" w:rsidP="00A10E47">
      <w:r>
        <w:separator/>
      </w:r>
    </w:p>
  </w:footnote>
  <w:footnote w:type="continuationSeparator" w:id="0">
    <w:p w14:paraId="5AC07C97" w14:textId="77777777" w:rsidR="00A97D6D" w:rsidRDefault="00A97D6D" w:rsidP="00A10E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1A76E" w14:textId="77777777" w:rsidR="00E61693" w:rsidRDefault="00E616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4D9F" w14:textId="77777777" w:rsidR="00E61693" w:rsidRDefault="00E61693">
    <w:pPr>
      <w:pStyle w:val="Header"/>
    </w:pPr>
    <w:r>
      <w:t xml:space="preserve">Filename: </w:t>
    </w:r>
    <w:fldSimple w:instr=" FILENAME  \* MERGEFORMAT ">
      <w:r>
        <w:rPr>
          <w:noProof/>
        </w:rPr>
        <w:t>000-INDEX-Reagent Preparation Related SOPs.docx</w:t>
      </w:r>
    </w:fldSimple>
    <w:r>
      <w:t xml:space="preserve">  in Directory: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9CBB" w14:textId="77777777" w:rsidR="00E61693" w:rsidRDefault="00E61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47"/>
    <w:rsid w:val="002B4C8A"/>
    <w:rsid w:val="004710F5"/>
    <w:rsid w:val="00661FB8"/>
    <w:rsid w:val="008977C9"/>
    <w:rsid w:val="009F3BED"/>
    <w:rsid w:val="00A10E47"/>
    <w:rsid w:val="00A23359"/>
    <w:rsid w:val="00A37491"/>
    <w:rsid w:val="00A97D6D"/>
    <w:rsid w:val="00B12FC2"/>
    <w:rsid w:val="00B9485A"/>
    <w:rsid w:val="00D567FA"/>
    <w:rsid w:val="00D94E67"/>
    <w:rsid w:val="00E61693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EF35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E47"/>
  </w:style>
  <w:style w:type="paragraph" w:styleId="Footer">
    <w:name w:val="footer"/>
    <w:basedOn w:val="Normal"/>
    <w:link w:val="FooterChar"/>
    <w:uiPriority w:val="99"/>
    <w:unhideWhenUsed/>
    <w:rsid w:val="00A10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973</Words>
  <Characters>5548</Characters>
  <Application>Microsoft Macintosh Word</Application>
  <DocSecurity>0</DocSecurity>
  <Lines>46</Lines>
  <Paragraphs>13</Paragraphs>
  <ScaleCrop>false</ScaleCrop>
  <Company>Purdue University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Robinson</dc:creator>
  <cp:keywords/>
  <dc:description/>
  <cp:lastModifiedBy>Joseph Robinson</cp:lastModifiedBy>
  <cp:revision>6</cp:revision>
  <cp:lastPrinted>2016-03-05T05:13:00Z</cp:lastPrinted>
  <dcterms:created xsi:type="dcterms:W3CDTF">2016-03-05T01:37:00Z</dcterms:created>
  <dcterms:modified xsi:type="dcterms:W3CDTF">2016-03-05T05:16:00Z</dcterms:modified>
</cp:coreProperties>
</file>