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5F7C672" w14:textId="77777777" w:rsidR="00AC1A8F" w:rsidRPr="002E04A6" w:rsidRDefault="00AC1A8F" w:rsidP="00EF4906">
      <w:pPr>
        <w:jc w:val="center"/>
        <w:rPr>
          <w:rFonts w:eastAsia="Batang"/>
        </w:rPr>
      </w:pPr>
    </w:p>
    <w:p w14:paraId="1D84EAD1" w14:textId="77777777" w:rsidR="00AC1A8F" w:rsidRPr="002E04A6" w:rsidRDefault="00AC1A8F" w:rsidP="00EF4906">
      <w:pPr>
        <w:jc w:val="center"/>
      </w:pPr>
    </w:p>
    <w:p w14:paraId="0F3120E1" w14:textId="77777777" w:rsidR="00AC1A8F" w:rsidRPr="00B50EA4" w:rsidRDefault="00AC1A8F" w:rsidP="00EF4906">
      <w:pPr>
        <w:jc w:val="center"/>
        <w:rPr>
          <w:rFonts w:ascii="Times New Roman" w:hAnsi="Times New Roman"/>
          <w:smallCaps/>
          <w:sz w:val="200"/>
        </w:rPr>
      </w:pPr>
      <w:r w:rsidRPr="00D35F0C">
        <w:rPr>
          <w:rFonts w:ascii="Times New Roman" w:hAnsi="Times New Roman"/>
          <w:smallCaps/>
          <w:noProof/>
          <w:sz w:val="96"/>
        </w:rPr>
        <w:t>BEAM</w:t>
      </w:r>
      <w:r w:rsidRPr="00B50EA4">
        <w:rPr>
          <w:rFonts w:ascii="Times New Roman" w:hAnsi="Times New Roman"/>
          <w:smallCaps/>
          <w:noProof/>
          <w:sz w:val="200"/>
        </w:rPr>
        <w:t xml:space="preserve"> </w:t>
      </w:r>
    </w:p>
    <w:p w14:paraId="6AC7201E" w14:textId="2B07B584" w:rsidR="00AC1A8F" w:rsidRPr="00D35F0C" w:rsidRDefault="00D35F0C" w:rsidP="00D35F0C">
      <w:pPr>
        <w:jc w:val="center"/>
        <w:rPr>
          <w:b/>
          <w:sz w:val="40"/>
        </w:rPr>
      </w:pPr>
      <w:r w:rsidRPr="00D35F0C">
        <w:rPr>
          <w:b/>
          <w:sz w:val="40"/>
        </w:rPr>
        <w:t>SOP-S008</w:t>
      </w:r>
    </w:p>
    <w:p w14:paraId="74280A91" w14:textId="77777777" w:rsidR="00AC1A8F" w:rsidRPr="002E04A6" w:rsidRDefault="00AC1A8F" w:rsidP="00EF4906">
      <w:pPr>
        <w:jc w:val="right"/>
        <w:rPr>
          <w:rFonts w:ascii="Times New Roman" w:hAnsi="Times New Roman"/>
          <w:b/>
          <w:sz w:val="48"/>
          <w:szCs w:val="48"/>
        </w:rPr>
      </w:pPr>
    </w:p>
    <w:p w14:paraId="3F2A5DA1" w14:textId="77777777" w:rsidR="00AC1A8F" w:rsidRPr="002E04A6" w:rsidRDefault="00AC1A8F" w:rsidP="005B1E12">
      <w:pPr>
        <w:jc w:val="center"/>
        <w:rPr>
          <w:rFonts w:ascii="Times New Roman" w:hAnsi="Times New Roman"/>
          <w:b/>
          <w:sz w:val="48"/>
          <w:szCs w:val="48"/>
        </w:rPr>
      </w:pPr>
      <w:r>
        <w:rPr>
          <w:rFonts w:ascii="Times New Roman" w:hAnsi="Times New Roman"/>
          <w:b/>
          <w:sz w:val="48"/>
          <w:szCs w:val="48"/>
        </w:rPr>
        <w:t>BEAM</w:t>
      </w:r>
      <w:r w:rsidRPr="002E04A6">
        <w:rPr>
          <w:rFonts w:ascii="Times New Roman" w:hAnsi="Times New Roman"/>
          <w:b/>
          <w:sz w:val="48"/>
          <w:szCs w:val="48"/>
        </w:rPr>
        <w:t xml:space="preserve"> User </w:t>
      </w:r>
      <w:r>
        <w:rPr>
          <w:rFonts w:ascii="Times New Roman" w:hAnsi="Times New Roman"/>
          <w:b/>
          <w:sz w:val="48"/>
          <w:szCs w:val="48"/>
        </w:rPr>
        <w:t>M</w:t>
      </w:r>
      <w:r w:rsidRPr="002E04A6">
        <w:rPr>
          <w:rFonts w:ascii="Times New Roman" w:hAnsi="Times New Roman"/>
          <w:b/>
          <w:sz w:val="48"/>
          <w:szCs w:val="48"/>
        </w:rPr>
        <w:t>anual</w:t>
      </w:r>
      <w:r>
        <w:rPr>
          <w:rFonts w:ascii="Times New Roman" w:hAnsi="Times New Roman"/>
          <w:b/>
          <w:sz w:val="48"/>
          <w:szCs w:val="48"/>
        </w:rPr>
        <w:t xml:space="preserve"> v</w:t>
      </w:r>
      <w:r w:rsidRPr="002E04A6">
        <w:rPr>
          <w:rFonts w:ascii="Times New Roman" w:hAnsi="Times New Roman"/>
          <w:b/>
          <w:sz w:val="48"/>
          <w:szCs w:val="48"/>
        </w:rPr>
        <w:t>ersion 2.0</w:t>
      </w:r>
    </w:p>
    <w:p w14:paraId="7E4DB69F" w14:textId="77777777" w:rsidR="00155696" w:rsidRDefault="00155696" w:rsidP="00610A66">
      <w:pPr>
        <w:rPr>
          <w:rFonts w:ascii="Times New Roman" w:hAnsi="Times New Roman"/>
          <w:i/>
        </w:rPr>
      </w:pPr>
    </w:p>
    <w:p w14:paraId="40B6FFF7" w14:textId="7D7C38B4" w:rsidR="00155696" w:rsidRDefault="00F67926" w:rsidP="00610A66">
      <w:pPr>
        <w:rPr>
          <w:rFonts w:ascii="Times New Roman" w:hAnsi="Times New Roman"/>
          <w:i/>
        </w:rPr>
      </w:pPr>
      <w:r w:rsidRPr="00F67926">
        <w:rPr>
          <w:rFonts w:ascii="Times New Roman" w:hAnsi="Times New Roman"/>
          <w:b/>
          <w:i/>
        </w:rPr>
        <w:t>File Location</w:t>
      </w:r>
      <w:r>
        <w:rPr>
          <w:rFonts w:ascii="Times New Roman" w:hAnsi="Times New Roman"/>
          <w:i/>
        </w:rPr>
        <w:t xml:space="preserve">: </w:t>
      </w:r>
      <w:r>
        <w:rPr>
          <w:rFonts w:ascii="Times New Roman" w:hAnsi="Times New Roman"/>
          <w:i/>
        </w:rPr>
        <w:fldChar w:fldCharType="begin"/>
      </w:r>
      <w:r>
        <w:rPr>
          <w:rFonts w:ascii="Times New Roman" w:hAnsi="Times New Roman"/>
          <w:i/>
        </w:rPr>
        <w:instrText xml:space="preserve"> FILENAME \p  \* MERGEFORMAT </w:instrText>
      </w:r>
      <w:r>
        <w:rPr>
          <w:rFonts w:ascii="Times New Roman" w:hAnsi="Times New Roman"/>
          <w:i/>
        </w:rPr>
        <w:fldChar w:fldCharType="separate"/>
      </w:r>
      <w:r>
        <w:rPr>
          <w:rFonts w:ascii="Times New Roman" w:hAnsi="Times New Roman"/>
          <w:i/>
          <w:noProof/>
        </w:rPr>
        <w:t>Macintosh HD:Users:wombat:OneDrive - purdue.edu:Doclu Software folder:User manuals:BEAM manual:BEAM User manual_Mar_2016-v5-EBae.docx</w:t>
      </w:r>
      <w:r>
        <w:rPr>
          <w:rFonts w:ascii="Times New Roman" w:hAnsi="Times New Roman"/>
          <w:i/>
        </w:rPr>
        <w:fldChar w:fldCharType="end"/>
      </w:r>
    </w:p>
    <w:p w14:paraId="636CFD5A" w14:textId="769A0C37" w:rsidR="00155696" w:rsidRDefault="00155696" w:rsidP="00610A66">
      <w:pPr>
        <w:rPr>
          <w:rFonts w:ascii="Times New Roman" w:hAnsi="Times New Roman"/>
          <w:i/>
        </w:rPr>
      </w:pPr>
    </w:p>
    <w:p w14:paraId="5756B431" w14:textId="336C790F" w:rsidR="00AC1A8F" w:rsidRDefault="00AC1A8F" w:rsidP="00610A66">
      <w:pPr>
        <w:rPr>
          <w:rFonts w:ascii="Times New Roman" w:hAnsi="Times New Roman"/>
          <w:i/>
        </w:rPr>
      </w:pPr>
      <w:r w:rsidRPr="00610A66">
        <w:rPr>
          <w:rFonts w:ascii="Times New Roman" w:hAnsi="Times New Roman"/>
          <w:i/>
        </w:rPr>
        <w:t>Prepared by</w:t>
      </w:r>
    </w:p>
    <w:p w14:paraId="7E28EFC9" w14:textId="5CDE6508" w:rsidR="00155696" w:rsidRPr="00610A66" w:rsidRDefault="00155696" w:rsidP="00610A66">
      <w:pPr>
        <w:rPr>
          <w:rFonts w:ascii="Times New Roman" w:hAnsi="Times New Roman"/>
          <w:i/>
        </w:rPr>
      </w:pPr>
      <w:r>
        <w:rPr>
          <w:rFonts w:ascii="Times New Roman" w:hAnsi="Times New Roman"/>
          <w:i/>
        </w:rPr>
        <w:t>E.Bae &amp; JP Robinson</w:t>
      </w:r>
    </w:p>
    <w:p w14:paraId="53C257BF" w14:textId="21984B73" w:rsidR="00155696" w:rsidRDefault="00AC1A8F" w:rsidP="00F67926">
      <w:pPr>
        <w:spacing w:after="0" w:line="240" w:lineRule="auto"/>
        <w:rPr>
          <w:rFonts w:ascii="Times New Roman" w:hAnsi="Times New Roman"/>
        </w:rPr>
      </w:pPr>
      <w:r w:rsidRPr="002E04A6">
        <w:rPr>
          <w:rFonts w:ascii="Times New Roman" w:hAnsi="Times New Roman"/>
        </w:rPr>
        <w:tab/>
      </w:r>
      <w:r w:rsidRPr="002E04A6">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sidR="00C1701C">
        <w:rPr>
          <w:rFonts w:ascii="Times New Roman" w:hAnsi="Times New Roman"/>
        </w:rPr>
        <w:t>June</w:t>
      </w:r>
      <w:r>
        <w:rPr>
          <w:rFonts w:ascii="Times New Roman" w:hAnsi="Times New Roman"/>
          <w:i/>
          <w:sz w:val="16"/>
        </w:rPr>
        <w:t xml:space="preserve"> 20</w:t>
      </w:r>
      <w:r w:rsidR="003377CC">
        <w:rPr>
          <w:rFonts w:ascii="Times New Roman" w:hAnsi="Times New Roman"/>
          <w:i/>
          <w:sz w:val="16"/>
        </w:rPr>
        <w:t>16</w:t>
      </w:r>
    </w:p>
    <w:p w14:paraId="4707D117" w14:textId="19CF158E" w:rsidR="00155696" w:rsidRDefault="00155696" w:rsidP="00A37663">
      <w:pPr>
        <w:ind w:right="110"/>
        <w:rPr>
          <w:rFonts w:ascii="Times New Roman" w:hAnsi="Times New Roman"/>
        </w:rPr>
      </w:pPr>
      <w:r w:rsidRPr="00155696">
        <w:rPr>
          <w:rFonts w:ascii="Times New Roman" w:hAnsi="Times New Roman"/>
          <w:u w:val="single"/>
        </w:rPr>
        <w:t>NOTE</w:t>
      </w:r>
      <w:r>
        <w:rPr>
          <w:rFonts w:ascii="Times New Roman" w:hAnsi="Times New Roman"/>
        </w:rPr>
        <w:t>:</w:t>
      </w:r>
    </w:p>
    <w:p w14:paraId="677FB568" w14:textId="61AD0E3B" w:rsidR="00155696" w:rsidRDefault="00155696" w:rsidP="00A37663">
      <w:pPr>
        <w:ind w:right="110"/>
        <w:rPr>
          <w:rFonts w:ascii="Times New Roman" w:hAnsi="Times New Roman"/>
        </w:rPr>
      </w:pPr>
      <w:r>
        <w:rPr>
          <w:rFonts w:ascii="Times New Roman" w:hAnsi="Times New Roman"/>
        </w:rPr>
        <w:t>Baclan software is the analysis software provided with the BEAM</w:t>
      </w:r>
    </w:p>
    <w:p w14:paraId="34C77270" w14:textId="6E7041AF" w:rsidR="003377CC" w:rsidRDefault="00155696" w:rsidP="003377CC">
      <w:pPr>
        <w:ind w:right="110"/>
        <w:rPr>
          <w:rFonts w:ascii="Times New Roman" w:hAnsi="Times New Roman"/>
        </w:rPr>
      </w:pPr>
      <w:r>
        <w:rPr>
          <w:rFonts w:ascii="Times New Roman" w:hAnsi="Times New Roman"/>
        </w:rPr>
        <w:t xml:space="preserve">Bugbuster software is the data collection hardware for the </w:t>
      </w:r>
      <w:r w:rsidR="003377CC">
        <w:rPr>
          <w:rFonts w:ascii="Times New Roman" w:hAnsi="Times New Roman"/>
        </w:rPr>
        <w:t xml:space="preserve"> BEAM</w:t>
      </w:r>
    </w:p>
    <w:p w14:paraId="12AF38FA" w14:textId="77777777" w:rsidR="003377CC" w:rsidRPr="002E04A6" w:rsidRDefault="003377CC" w:rsidP="003377CC">
      <w:pPr>
        <w:autoSpaceDE w:val="0"/>
        <w:autoSpaceDN w:val="0"/>
        <w:adjustRightInd w:val="0"/>
        <w:spacing w:after="0" w:line="240" w:lineRule="auto"/>
        <w:rPr>
          <w:rFonts w:ascii="Futura-Bold" w:eastAsia="Batang" w:hAnsi="Futura-Bold" w:cs="Futura-Bold"/>
          <w:b/>
          <w:bCs/>
          <w:sz w:val="28"/>
          <w:szCs w:val="28"/>
        </w:rPr>
      </w:pPr>
      <w:r w:rsidRPr="002E04A6">
        <w:rPr>
          <w:rFonts w:ascii="Futura-Bold" w:hAnsi="Futura-Bold" w:cs="Futura-Bold"/>
          <w:b/>
          <w:bCs/>
          <w:sz w:val="28"/>
          <w:szCs w:val="28"/>
        </w:rPr>
        <w:t xml:space="preserve">Contact </w:t>
      </w:r>
      <w:r>
        <w:rPr>
          <w:rFonts w:ascii="Futura-Bold" w:hAnsi="Futura-Bold" w:cs="Futura-Bold"/>
          <w:b/>
          <w:bCs/>
          <w:sz w:val="28"/>
          <w:szCs w:val="28"/>
        </w:rPr>
        <w:t>Information</w:t>
      </w:r>
    </w:p>
    <w:p w14:paraId="67297B1A" w14:textId="77777777" w:rsidR="003377CC" w:rsidRPr="002E04A6" w:rsidRDefault="003377CC" w:rsidP="003377CC">
      <w:pPr>
        <w:autoSpaceDE w:val="0"/>
        <w:autoSpaceDN w:val="0"/>
        <w:adjustRightInd w:val="0"/>
        <w:spacing w:after="0" w:line="240" w:lineRule="auto"/>
        <w:rPr>
          <w:rFonts w:ascii="Futura-Bold" w:eastAsia="Batang" w:hAnsi="Futura-Bold" w:cs="Futura-Bold"/>
          <w:b/>
          <w:bCs/>
          <w:sz w:val="18"/>
          <w:szCs w:val="18"/>
        </w:rPr>
      </w:pPr>
    </w:p>
    <w:p w14:paraId="3D647BB2" w14:textId="77777777" w:rsidR="003377CC" w:rsidRDefault="003377CC" w:rsidP="003377CC">
      <w:pPr>
        <w:autoSpaceDE w:val="0"/>
        <w:autoSpaceDN w:val="0"/>
        <w:adjustRightInd w:val="0"/>
        <w:spacing w:after="0" w:line="240" w:lineRule="auto"/>
        <w:rPr>
          <w:rFonts w:ascii="Arial" w:eastAsia="Batang" w:hAnsi="Arial" w:cs="Arial"/>
          <w:b/>
          <w:bCs/>
          <w:sz w:val="18"/>
          <w:szCs w:val="18"/>
        </w:rPr>
      </w:pPr>
      <w:r w:rsidRPr="002E04A6">
        <w:rPr>
          <w:rFonts w:ascii="Arial" w:eastAsia="Batang" w:hAnsi="Arial" w:cs="Arial"/>
          <w:b/>
          <w:bCs/>
          <w:sz w:val="18"/>
          <w:szCs w:val="18"/>
        </w:rPr>
        <w:t>Purdue University</w:t>
      </w:r>
    </w:p>
    <w:p w14:paraId="52EA410B" w14:textId="77777777" w:rsidR="003377CC" w:rsidRPr="002E04A6" w:rsidRDefault="003377CC" w:rsidP="003377CC">
      <w:pPr>
        <w:autoSpaceDE w:val="0"/>
        <w:autoSpaceDN w:val="0"/>
        <w:adjustRightInd w:val="0"/>
        <w:spacing w:after="0" w:line="240" w:lineRule="auto"/>
        <w:rPr>
          <w:rFonts w:ascii="Arial" w:eastAsia="Batang" w:hAnsi="Arial" w:cs="Arial"/>
          <w:b/>
          <w:bCs/>
          <w:sz w:val="18"/>
          <w:szCs w:val="18"/>
        </w:rPr>
      </w:pPr>
    </w:p>
    <w:p w14:paraId="7FCE139E" w14:textId="77777777" w:rsidR="003377CC" w:rsidRPr="00610A66" w:rsidRDefault="003377CC" w:rsidP="003377CC">
      <w:pPr>
        <w:autoSpaceDE w:val="0"/>
        <w:autoSpaceDN w:val="0"/>
        <w:adjustRightInd w:val="0"/>
        <w:spacing w:after="0" w:line="240" w:lineRule="auto"/>
        <w:ind w:firstLine="720"/>
        <w:rPr>
          <w:rFonts w:ascii="Arial" w:eastAsia="Batang" w:hAnsi="Arial" w:cs="Arial"/>
          <w:sz w:val="20"/>
          <w:szCs w:val="20"/>
        </w:rPr>
      </w:pPr>
      <w:r w:rsidRPr="00610A66">
        <w:rPr>
          <w:rFonts w:ascii="Arial" w:eastAsia="Batang" w:hAnsi="Arial" w:cs="Arial"/>
          <w:sz w:val="20"/>
          <w:szCs w:val="20"/>
        </w:rPr>
        <w:t>School of Mechanical Engineering</w:t>
      </w:r>
      <w:r w:rsidRPr="00610A66">
        <w:rPr>
          <w:rFonts w:ascii="Arial" w:eastAsia="Batang" w:hAnsi="Arial" w:cs="Arial"/>
          <w:sz w:val="20"/>
          <w:szCs w:val="20"/>
        </w:rPr>
        <w:tab/>
        <w:t>Dr. Euiwon Bae</w:t>
      </w:r>
      <w:r w:rsidRPr="00610A66">
        <w:rPr>
          <w:rFonts w:ascii="Arial" w:eastAsia="Batang" w:hAnsi="Arial" w:cs="Arial"/>
          <w:sz w:val="20"/>
          <w:szCs w:val="20"/>
        </w:rPr>
        <w:tab/>
      </w:r>
      <w:r w:rsidRPr="00610A66">
        <w:rPr>
          <w:rFonts w:ascii="Arial" w:eastAsia="Batang" w:hAnsi="Arial" w:cs="Arial"/>
          <w:sz w:val="20"/>
          <w:szCs w:val="20"/>
        </w:rPr>
        <w:tab/>
      </w:r>
      <w:hyperlink r:id="rId8" w:history="1">
        <w:r w:rsidRPr="00610A66">
          <w:rPr>
            <w:rStyle w:val="Hyperlink"/>
            <w:rFonts w:ascii="Arial" w:eastAsia="Batang" w:hAnsi="Arial" w:cs="Arial"/>
            <w:sz w:val="20"/>
            <w:szCs w:val="20"/>
          </w:rPr>
          <w:t>ebae@purdue.edu</w:t>
        </w:r>
      </w:hyperlink>
      <w:r w:rsidRPr="00610A66">
        <w:rPr>
          <w:rFonts w:ascii="Arial" w:eastAsia="Batang" w:hAnsi="Arial" w:cs="Arial"/>
          <w:sz w:val="20"/>
          <w:szCs w:val="20"/>
        </w:rPr>
        <w:t xml:space="preserve"> </w:t>
      </w:r>
      <w:r w:rsidRPr="00610A66">
        <w:rPr>
          <w:rFonts w:ascii="Arial" w:eastAsia="Batang" w:hAnsi="Arial" w:cs="Arial"/>
          <w:sz w:val="20"/>
          <w:szCs w:val="20"/>
        </w:rPr>
        <w:tab/>
      </w:r>
      <w:r w:rsidRPr="00610A66">
        <w:rPr>
          <w:rFonts w:ascii="Arial" w:eastAsia="Batang" w:hAnsi="Arial" w:cs="Arial"/>
          <w:sz w:val="20"/>
          <w:szCs w:val="20"/>
        </w:rPr>
        <w:tab/>
      </w:r>
    </w:p>
    <w:p w14:paraId="1FD37F53" w14:textId="77777777" w:rsidR="003377CC" w:rsidRPr="00610A66" w:rsidRDefault="003377CC" w:rsidP="003377CC">
      <w:pPr>
        <w:autoSpaceDE w:val="0"/>
        <w:autoSpaceDN w:val="0"/>
        <w:adjustRightInd w:val="0"/>
        <w:spacing w:after="0" w:line="240" w:lineRule="auto"/>
        <w:ind w:firstLine="720"/>
        <w:rPr>
          <w:rFonts w:ascii="Arial" w:eastAsia="Batang" w:hAnsi="Arial" w:cs="Arial"/>
          <w:sz w:val="20"/>
          <w:szCs w:val="20"/>
        </w:rPr>
      </w:pPr>
      <w:r w:rsidRPr="00610A66">
        <w:rPr>
          <w:rFonts w:ascii="Arial" w:eastAsia="Batang" w:hAnsi="Arial" w:cs="Arial"/>
          <w:sz w:val="20"/>
          <w:szCs w:val="20"/>
        </w:rPr>
        <w:tab/>
      </w:r>
      <w:r w:rsidRPr="00610A66">
        <w:rPr>
          <w:rFonts w:ascii="Arial" w:eastAsia="Batang" w:hAnsi="Arial" w:cs="Arial"/>
          <w:sz w:val="20"/>
          <w:szCs w:val="20"/>
        </w:rPr>
        <w:tab/>
      </w:r>
      <w:r w:rsidRPr="00610A66">
        <w:rPr>
          <w:rFonts w:ascii="Arial" w:eastAsia="Batang" w:hAnsi="Arial" w:cs="Arial"/>
          <w:sz w:val="20"/>
          <w:szCs w:val="20"/>
        </w:rPr>
        <w:tab/>
      </w:r>
      <w:r w:rsidRPr="00610A66">
        <w:rPr>
          <w:rFonts w:ascii="Arial" w:eastAsia="Batang" w:hAnsi="Arial" w:cs="Arial"/>
          <w:sz w:val="20"/>
          <w:szCs w:val="20"/>
        </w:rPr>
        <w:tab/>
      </w:r>
      <w:r w:rsidRPr="00610A66">
        <w:rPr>
          <w:rFonts w:ascii="Arial" w:eastAsia="Batang" w:hAnsi="Arial" w:cs="Arial"/>
          <w:sz w:val="20"/>
          <w:szCs w:val="20"/>
        </w:rPr>
        <w:tab/>
        <w:t>585 Purdue Mall West Lafayette, IN 47907</w:t>
      </w:r>
    </w:p>
    <w:p w14:paraId="0FC84E6D" w14:textId="77777777" w:rsidR="003377CC" w:rsidRPr="00610A66" w:rsidRDefault="003377CC" w:rsidP="003377CC">
      <w:pPr>
        <w:autoSpaceDE w:val="0"/>
        <w:autoSpaceDN w:val="0"/>
        <w:adjustRightInd w:val="0"/>
        <w:spacing w:after="0" w:line="240" w:lineRule="auto"/>
        <w:ind w:firstLine="720"/>
        <w:rPr>
          <w:rFonts w:ascii="Arial" w:eastAsia="Batang" w:hAnsi="Arial" w:cs="Arial"/>
          <w:sz w:val="20"/>
          <w:szCs w:val="20"/>
        </w:rPr>
      </w:pPr>
      <w:r w:rsidRPr="00610A66">
        <w:rPr>
          <w:rFonts w:ascii="Arial" w:eastAsia="Batang" w:hAnsi="Arial" w:cs="Arial"/>
          <w:sz w:val="20"/>
          <w:szCs w:val="20"/>
        </w:rPr>
        <w:tab/>
      </w:r>
      <w:r w:rsidRPr="00610A66">
        <w:rPr>
          <w:rFonts w:ascii="Arial" w:eastAsia="Batang" w:hAnsi="Arial" w:cs="Arial"/>
          <w:sz w:val="20"/>
          <w:szCs w:val="20"/>
        </w:rPr>
        <w:tab/>
      </w:r>
      <w:r w:rsidRPr="00610A66">
        <w:rPr>
          <w:rFonts w:ascii="Arial" w:eastAsia="Batang" w:hAnsi="Arial" w:cs="Arial"/>
          <w:sz w:val="20"/>
          <w:szCs w:val="20"/>
        </w:rPr>
        <w:tab/>
      </w:r>
      <w:r w:rsidRPr="00610A66">
        <w:rPr>
          <w:rFonts w:ascii="Arial" w:eastAsia="Batang" w:hAnsi="Arial" w:cs="Arial"/>
          <w:sz w:val="20"/>
          <w:szCs w:val="20"/>
        </w:rPr>
        <w:tab/>
      </w:r>
      <w:r w:rsidRPr="00610A66">
        <w:rPr>
          <w:rFonts w:ascii="Arial" w:eastAsia="Batang" w:hAnsi="Arial" w:cs="Arial"/>
          <w:sz w:val="20"/>
          <w:szCs w:val="20"/>
        </w:rPr>
        <w:tab/>
        <w:t>765-494-5688</w:t>
      </w:r>
    </w:p>
    <w:p w14:paraId="127552B7" w14:textId="77777777" w:rsidR="003377CC" w:rsidRDefault="003377CC" w:rsidP="003377CC">
      <w:pPr>
        <w:autoSpaceDE w:val="0"/>
        <w:autoSpaceDN w:val="0"/>
        <w:adjustRightInd w:val="0"/>
        <w:spacing w:after="0" w:line="240" w:lineRule="auto"/>
        <w:ind w:firstLine="720"/>
        <w:rPr>
          <w:rFonts w:ascii="Arial" w:eastAsia="Batang" w:hAnsi="Arial" w:cs="Arial"/>
          <w:sz w:val="20"/>
          <w:szCs w:val="20"/>
        </w:rPr>
      </w:pPr>
    </w:p>
    <w:p w14:paraId="39F2E2EA" w14:textId="77777777" w:rsidR="003377CC" w:rsidRPr="00610A66" w:rsidRDefault="003377CC" w:rsidP="003377CC">
      <w:pPr>
        <w:autoSpaceDE w:val="0"/>
        <w:autoSpaceDN w:val="0"/>
        <w:adjustRightInd w:val="0"/>
        <w:spacing w:after="0" w:line="240" w:lineRule="auto"/>
        <w:ind w:firstLine="720"/>
        <w:rPr>
          <w:rFonts w:ascii="Arial" w:eastAsia="Batang" w:hAnsi="Arial" w:cs="Arial"/>
          <w:sz w:val="20"/>
          <w:szCs w:val="20"/>
        </w:rPr>
      </w:pPr>
      <w:r>
        <w:rPr>
          <w:rFonts w:ascii="Arial" w:eastAsia="Batang" w:hAnsi="Arial" w:cs="Arial"/>
          <w:sz w:val="20"/>
          <w:szCs w:val="20"/>
        </w:rPr>
        <w:t xml:space="preserve">College of Veterinary Medicine </w:t>
      </w:r>
      <w:r>
        <w:rPr>
          <w:rFonts w:ascii="Arial" w:eastAsia="Batang" w:hAnsi="Arial" w:cs="Arial"/>
          <w:sz w:val="20"/>
          <w:szCs w:val="20"/>
        </w:rPr>
        <w:tab/>
      </w:r>
      <w:r>
        <w:rPr>
          <w:rFonts w:ascii="Arial" w:eastAsia="Batang" w:hAnsi="Arial" w:cs="Arial"/>
          <w:sz w:val="20"/>
          <w:szCs w:val="20"/>
        </w:rPr>
        <w:tab/>
      </w:r>
      <w:r w:rsidRPr="00610A66">
        <w:rPr>
          <w:rFonts w:ascii="Arial" w:eastAsia="Batang" w:hAnsi="Arial" w:cs="Arial"/>
          <w:sz w:val="20"/>
          <w:szCs w:val="20"/>
        </w:rPr>
        <w:t>Dr. J. Paul Robinson</w:t>
      </w:r>
      <w:r w:rsidRPr="00610A66">
        <w:rPr>
          <w:rFonts w:ascii="Arial" w:eastAsia="Batang" w:hAnsi="Arial" w:cs="Arial"/>
          <w:sz w:val="20"/>
          <w:szCs w:val="20"/>
        </w:rPr>
        <w:tab/>
      </w:r>
      <w:hyperlink r:id="rId9" w:history="1">
        <w:r w:rsidRPr="00610A66">
          <w:rPr>
            <w:rStyle w:val="Hyperlink"/>
            <w:rFonts w:ascii="Arial" w:eastAsia="Batang" w:hAnsi="Arial" w:cs="Arial"/>
            <w:sz w:val="20"/>
            <w:szCs w:val="20"/>
          </w:rPr>
          <w:t>jpr@flowcyt.cyto.purdue.edu</w:t>
        </w:r>
      </w:hyperlink>
      <w:r w:rsidRPr="00610A66">
        <w:rPr>
          <w:rFonts w:ascii="Arial" w:eastAsia="Batang" w:hAnsi="Arial" w:cs="Arial"/>
          <w:sz w:val="20"/>
          <w:szCs w:val="20"/>
        </w:rPr>
        <w:tab/>
      </w:r>
    </w:p>
    <w:p w14:paraId="35F7F9D5" w14:textId="77777777" w:rsidR="003377CC" w:rsidRPr="00610A66" w:rsidRDefault="003377CC" w:rsidP="003377CC">
      <w:pPr>
        <w:autoSpaceDE w:val="0"/>
        <w:autoSpaceDN w:val="0"/>
        <w:adjustRightInd w:val="0"/>
        <w:spacing w:after="0" w:line="240" w:lineRule="auto"/>
        <w:ind w:firstLine="720"/>
        <w:rPr>
          <w:rFonts w:ascii="Arial" w:eastAsia="Batang" w:hAnsi="Arial" w:cs="Arial"/>
          <w:bCs/>
          <w:sz w:val="20"/>
          <w:szCs w:val="20"/>
        </w:rPr>
      </w:pPr>
      <w:r>
        <w:rPr>
          <w:rFonts w:ascii="Arial" w:eastAsia="Batang" w:hAnsi="Arial" w:cs="Arial"/>
          <w:bCs/>
          <w:sz w:val="20"/>
          <w:szCs w:val="20"/>
        </w:rPr>
        <w:tab/>
      </w:r>
      <w:r>
        <w:rPr>
          <w:rFonts w:ascii="Arial" w:eastAsia="Batang" w:hAnsi="Arial" w:cs="Arial"/>
          <w:bCs/>
          <w:sz w:val="20"/>
          <w:szCs w:val="20"/>
        </w:rPr>
        <w:tab/>
      </w:r>
      <w:r>
        <w:rPr>
          <w:rFonts w:ascii="Arial" w:eastAsia="Batang" w:hAnsi="Arial" w:cs="Arial"/>
          <w:bCs/>
          <w:sz w:val="20"/>
          <w:szCs w:val="20"/>
        </w:rPr>
        <w:tab/>
      </w:r>
      <w:r>
        <w:rPr>
          <w:rFonts w:ascii="Arial" w:eastAsia="Batang" w:hAnsi="Arial" w:cs="Arial"/>
          <w:bCs/>
          <w:sz w:val="20"/>
          <w:szCs w:val="20"/>
        </w:rPr>
        <w:tab/>
      </w:r>
      <w:r>
        <w:rPr>
          <w:rFonts w:ascii="Arial" w:eastAsia="Batang" w:hAnsi="Arial" w:cs="Arial"/>
          <w:bCs/>
          <w:sz w:val="20"/>
          <w:szCs w:val="20"/>
        </w:rPr>
        <w:tab/>
        <w:t>625  Harrison</w:t>
      </w:r>
      <w:r w:rsidRPr="00610A66">
        <w:rPr>
          <w:rFonts w:ascii="Arial" w:eastAsia="Batang" w:hAnsi="Arial" w:cs="Arial"/>
          <w:bCs/>
          <w:sz w:val="20"/>
          <w:szCs w:val="20"/>
        </w:rPr>
        <w:t xml:space="preserve"> </w:t>
      </w:r>
      <w:r>
        <w:rPr>
          <w:rFonts w:ascii="Arial" w:eastAsia="Batang" w:hAnsi="Arial" w:cs="Arial"/>
          <w:bCs/>
          <w:sz w:val="20"/>
          <w:szCs w:val="20"/>
        </w:rPr>
        <w:t>Street</w:t>
      </w:r>
      <w:r w:rsidRPr="00610A66">
        <w:rPr>
          <w:rFonts w:ascii="Arial" w:eastAsia="Batang" w:hAnsi="Arial" w:cs="Arial"/>
          <w:bCs/>
          <w:sz w:val="20"/>
          <w:szCs w:val="20"/>
        </w:rPr>
        <w:t>, West Lafayette, IN 47907</w:t>
      </w:r>
    </w:p>
    <w:p w14:paraId="05383D85" w14:textId="77777777" w:rsidR="003377CC" w:rsidRDefault="003377CC" w:rsidP="003377CC">
      <w:pPr>
        <w:autoSpaceDE w:val="0"/>
        <w:autoSpaceDN w:val="0"/>
        <w:adjustRightInd w:val="0"/>
        <w:spacing w:after="0" w:line="240" w:lineRule="auto"/>
        <w:ind w:firstLine="720"/>
        <w:rPr>
          <w:rFonts w:ascii="Arial" w:eastAsia="Batang" w:hAnsi="Arial" w:cs="Arial"/>
          <w:bCs/>
          <w:sz w:val="20"/>
          <w:szCs w:val="20"/>
        </w:rPr>
      </w:pPr>
      <w:r>
        <w:rPr>
          <w:rFonts w:ascii="Arial" w:eastAsia="Batang" w:hAnsi="Arial" w:cs="Arial"/>
          <w:bCs/>
          <w:sz w:val="20"/>
          <w:szCs w:val="20"/>
        </w:rPr>
        <w:tab/>
      </w:r>
      <w:r>
        <w:rPr>
          <w:rFonts w:ascii="Arial" w:eastAsia="Batang" w:hAnsi="Arial" w:cs="Arial"/>
          <w:bCs/>
          <w:sz w:val="20"/>
          <w:szCs w:val="20"/>
        </w:rPr>
        <w:tab/>
      </w:r>
      <w:r>
        <w:rPr>
          <w:rFonts w:ascii="Arial" w:eastAsia="Batang" w:hAnsi="Arial" w:cs="Arial"/>
          <w:bCs/>
          <w:sz w:val="20"/>
          <w:szCs w:val="20"/>
        </w:rPr>
        <w:tab/>
      </w:r>
      <w:r>
        <w:rPr>
          <w:rFonts w:ascii="Arial" w:eastAsia="Batang" w:hAnsi="Arial" w:cs="Arial"/>
          <w:bCs/>
          <w:sz w:val="20"/>
          <w:szCs w:val="20"/>
        </w:rPr>
        <w:tab/>
      </w:r>
      <w:r>
        <w:rPr>
          <w:rFonts w:ascii="Arial" w:eastAsia="Batang" w:hAnsi="Arial" w:cs="Arial"/>
          <w:bCs/>
          <w:sz w:val="20"/>
          <w:szCs w:val="20"/>
        </w:rPr>
        <w:tab/>
      </w:r>
      <w:r w:rsidRPr="00610A66">
        <w:rPr>
          <w:rFonts w:ascii="Arial" w:eastAsia="Batang" w:hAnsi="Arial" w:cs="Arial"/>
          <w:bCs/>
          <w:sz w:val="20"/>
          <w:szCs w:val="20"/>
        </w:rPr>
        <w:t>765-494-0757</w:t>
      </w:r>
    </w:p>
    <w:p w14:paraId="32052408" w14:textId="77777777" w:rsidR="00405621" w:rsidRDefault="00405621" w:rsidP="003377CC">
      <w:pPr>
        <w:autoSpaceDE w:val="0"/>
        <w:autoSpaceDN w:val="0"/>
        <w:adjustRightInd w:val="0"/>
        <w:spacing w:after="0" w:line="240" w:lineRule="auto"/>
        <w:ind w:firstLine="720"/>
        <w:rPr>
          <w:rFonts w:ascii="Arial" w:eastAsia="Batang" w:hAnsi="Arial" w:cs="Arial"/>
          <w:bCs/>
          <w:sz w:val="20"/>
          <w:szCs w:val="20"/>
        </w:rPr>
      </w:pPr>
    </w:p>
    <w:p w14:paraId="0A440493" w14:textId="7B228106" w:rsidR="00405621" w:rsidRPr="00610A66" w:rsidRDefault="00405621" w:rsidP="003377CC">
      <w:pPr>
        <w:autoSpaceDE w:val="0"/>
        <w:autoSpaceDN w:val="0"/>
        <w:adjustRightInd w:val="0"/>
        <w:spacing w:after="0" w:line="240" w:lineRule="auto"/>
        <w:ind w:firstLine="720"/>
        <w:rPr>
          <w:rFonts w:ascii="Arial" w:eastAsia="Batang" w:hAnsi="Arial" w:cs="Arial"/>
          <w:bCs/>
          <w:sz w:val="20"/>
          <w:szCs w:val="20"/>
        </w:rPr>
      </w:pPr>
      <w:r>
        <w:rPr>
          <w:rFonts w:ascii="Arial" w:eastAsia="Batang" w:hAnsi="Arial" w:cs="Arial"/>
          <w:bCs/>
          <w:sz w:val="20"/>
          <w:szCs w:val="20"/>
        </w:rPr>
        <w:t>File location:</w:t>
      </w:r>
      <w:r>
        <w:rPr>
          <w:rFonts w:ascii="Arial" w:eastAsia="Batang" w:hAnsi="Arial" w:cs="Arial"/>
          <w:bCs/>
          <w:sz w:val="20"/>
          <w:szCs w:val="20"/>
        </w:rPr>
        <w:fldChar w:fldCharType="begin"/>
      </w:r>
      <w:r>
        <w:rPr>
          <w:rFonts w:ascii="Arial" w:eastAsia="Batang" w:hAnsi="Arial" w:cs="Arial"/>
          <w:bCs/>
          <w:sz w:val="20"/>
          <w:szCs w:val="20"/>
        </w:rPr>
        <w:instrText xml:space="preserve"> FILENAME \p  \* MERGEFORMAT </w:instrText>
      </w:r>
      <w:r>
        <w:rPr>
          <w:rFonts w:ascii="Arial" w:eastAsia="Batang" w:hAnsi="Arial" w:cs="Arial"/>
          <w:bCs/>
          <w:sz w:val="20"/>
          <w:szCs w:val="20"/>
        </w:rPr>
        <w:fldChar w:fldCharType="separate"/>
      </w:r>
      <w:r>
        <w:rPr>
          <w:rFonts w:ascii="Arial" w:eastAsia="Batang" w:hAnsi="Arial" w:cs="Arial"/>
          <w:bCs/>
          <w:noProof/>
          <w:sz w:val="20"/>
          <w:szCs w:val="20"/>
        </w:rPr>
        <w:t>Macintosh HD:Users:wombat:OneDrive - purdue.edu:Doclu Software folder:User manuals:BEAM manual:BEAM User manual_Mar_2016-v5-EBae.docx</w:t>
      </w:r>
      <w:r>
        <w:rPr>
          <w:rFonts w:ascii="Arial" w:eastAsia="Batang" w:hAnsi="Arial" w:cs="Arial"/>
          <w:bCs/>
          <w:sz w:val="20"/>
          <w:szCs w:val="20"/>
        </w:rPr>
        <w:fldChar w:fldCharType="end"/>
      </w:r>
    </w:p>
    <w:p w14:paraId="599CC253" w14:textId="77777777" w:rsidR="003377CC" w:rsidRDefault="003377CC" w:rsidP="003377CC">
      <w:pPr>
        <w:spacing w:after="0" w:line="240" w:lineRule="auto"/>
        <w:rPr>
          <w:rFonts w:ascii="Arial" w:eastAsia="Batang" w:hAnsi="Arial" w:cs="Arial"/>
          <w:sz w:val="20"/>
          <w:szCs w:val="20"/>
        </w:rPr>
      </w:pPr>
      <w:r>
        <w:rPr>
          <w:rFonts w:ascii="Arial" w:eastAsia="Batang" w:hAnsi="Arial" w:cs="Arial"/>
          <w:sz w:val="20"/>
          <w:szCs w:val="20"/>
        </w:rPr>
        <w:br w:type="page"/>
      </w:r>
      <w:bookmarkStart w:id="0" w:name="_GoBack"/>
      <w:bookmarkEnd w:id="0"/>
    </w:p>
    <w:p w14:paraId="1688A1AD" w14:textId="77777777" w:rsidR="003377CC" w:rsidRPr="00155696" w:rsidRDefault="003377CC" w:rsidP="003377CC">
      <w:pPr>
        <w:ind w:right="110"/>
        <w:rPr>
          <w:rFonts w:ascii="Times New Roman" w:hAnsi="Times New Roman"/>
        </w:rPr>
        <w:sectPr w:rsidR="003377CC" w:rsidRPr="00155696" w:rsidSect="0091496C">
          <w:headerReference w:type="default" r:id="rId10"/>
          <w:footerReference w:type="default" r:id="rId11"/>
          <w:footerReference w:type="first" r:id="rId12"/>
          <w:pgSz w:w="12240" w:h="15840"/>
          <w:pgMar w:top="720" w:right="720" w:bottom="720" w:left="720" w:header="720" w:footer="720" w:gutter="0"/>
          <w:cols w:space="720"/>
          <w:titlePg/>
          <w:docGrid w:linePitch="360"/>
        </w:sectPr>
      </w:pPr>
    </w:p>
    <w:p w14:paraId="4DA343B4" w14:textId="77777777" w:rsidR="00AC1A8F" w:rsidRPr="003377CC" w:rsidRDefault="00DF63B1" w:rsidP="005B1E12">
      <w:pPr>
        <w:autoSpaceDE w:val="0"/>
        <w:autoSpaceDN w:val="0"/>
        <w:adjustRightInd w:val="0"/>
        <w:spacing w:after="0" w:line="240" w:lineRule="auto"/>
        <w:ind w:firstLine="720"/>
        <w:jc w:val="center"/>
        <w:rPr>
          <w:rFonts w:ascii="Arial" w:eastAsia="Batang" w:hAnsi="Arial" w:cs="Arial"/>
          <w:b/>
          <w:sz w:val="32"/>
          <w:szCs w:val="20"/>
        </w:rPr>
      </w:pPr>
      <w:r w:rsidRPr="003377CC">
        <w:rPr>
          <w:rFonts w:ascii="Arial" w:eastAsia="Batang" w:hAnsi="Arial" w:cs="Arial"/>
          <w:b/>
          <w:sz w:val="32"/>
          <w:szCs w:val="20"/>
        </w:rPr>
        <w:lastRenderedPageBreak/>
        <w:t>Table of contents</w:t>
      </w:r>
    </w:p>
    <w:p w14:paraId="0B6936AC" w14:textId="77777777" w:rsidR="00DF63B1" w:rsidRDefault="00DF63B1" w:rsidP="00A044A4">
      <w:pPr>
        <w:autoSpaceDE w:val="0"/>
        <w:autoSpaceDN w:val="0"/>
        <w:adjustRightInd w:val="0"/>
        <w:spacing w:after="0" w:line="240" w:lineRule="auto"/>
        <w:ind w:firstLine="720"/>
        <w:rPr>
          <w:rFonts w:ascii="Arial" w:eastAsia="Batang" w:hAnsi="Arial" w:cs="Arial"/>
          <w:sz w:val="20"/>
          <w:szCs w:val="20"/>
        </w:rPr>
      </w:pPr>
    </w:p>
    <w:sdt>
      <w:sdtPr>
        <w:rPr>
          <w:rFonts w:ascii="Calibri" w:eastAsia="Malgun Gothic" w:hAnsi="Calibri" w:cs="Times New Roman"/>
          <w:color w:val="auto"/>
          <w:sz w:val="22"/>
          <w:szCs w:val="22"/>
          <w:lang w:eastAsia="ko-KR"/>
        </w:rPr>
        <w:id w:val="325094986"/>
        <w:docPartObj>
          <w:docPartGallery w:val="Table of Contents"/>
          <w:docPartUnique/>
        </w:docPartObj>
      </w:sdtPr>
      <w:sdtEndPr>
        <w:rPr>
          <w:b/>
          <w:bCs/>
          <w:noProof/>
        </w:rPr>
      </w:sdtEndPr>
      <w:sdtContent>
        <w:p w14:paraId="225C872F" w14:textId="5762F079" w:rsidR="00FF4C67" w:rsidRDefault="00FF4C67">
          <w:pPr>
            <w:pStyle w:val="TOCHeading"/>
          </w:pPr>
          <w:r>
            <w:t>Contents</w:t>
          </w:r>
        </w:p>
        <w:p w14:paraId="1167AFA8" w14:textId="575C8B38" w:rsidR="00CE7B68" w:rsidRDefault="00FF4C67">
          <w:pPr>
            <w:pStyle w:val="TOC1"/>
            <w:tabs>
              <w:tab w:val="right" w:leader="dot" w:pos="10790"/>
            </w:tabs>
            <w:rPr>
              <w:rFonts w:asciiTheme="minorHAnsi" w:eastAsiaTheme="minorEastAsia" w:hAnsiTheme="minorHAnsi" w:cstheme="minorBidi"/>
              <w:noProof/>
            </w:rPr>
          </w:pPr>
          <w:r>
            <w:fldChar w:fldCharType="begin"/>
          </w:r>
          <w:r>
            <w:instrText xml:space="preserve"> TOC \o "1-3" \h \z \u </w:instrText>
          </w:r>
          <w:r>
            <w:fldChar w:fldCharType="separate"/>
          </w:r>
          <w:hyperlink w:anchor="_Toc459720367" w:history="1">
            <w:r w:rsidR="00CE7B68" w:rsidRPr="0078102B">
              <w:rPr>
                <w:rStyle w:val="Hyperlink"/>
                <w:noProof/>
              </w:rPr>
              <w:t>1. Overview</w:t>
            </w:r>
            <w:r w:rsidR="00CE7B68">
              <w:rPr>
                <w:noProof/>
                <w:webHidden/>
              </w:rPr>
              <w:tab/>
            </w:r>
            <w:r w:rsidR="00CE7B68">
              <w:rPr>
                <w:noProof/>
                <w:webHidden/>
              </w:rPr>
              <w:fldChar w:fldCharType="begin"/>
            </w:r>
            <w:r w:rsidR="00CE7B68">
              <w:rPr>
                <w:noProof/>
                <w:webHidden/>
              </w:rPr>
              <w:instrText xml:space="preserve"> PAGEREF _Toc459720367 \h </w:instrText>
            </w:r>
            <w:r w:rsidR="00CE7B68">
              <w:rPr>
                <w:noProof/>
                <w:webHidden/>
              </w:rPr>
            </w:r>
            <w:r w:rsidR="00CE7B68">
              <w:rPr>
                <w:noProof/>
                <w:webHidden/>
              </w:rPr>
              <w:fldChar w:fldCharType="separate"/>
            </w:r>
            <w:r w:rsidR="00DF53BD">
              <w:rPr>
                <w:noProof/>
                <w:webHidden/>
              </w:rPr>
              <w:t>5</w:t>
            </w:r>
            <w:r w:rsidR="00CE7B68">
              <w:rPr>
                <w:noProof/>
                <w:webHidden/>
              </w:rPr>
              <w:fldChar w:fldCharType="end"/>
            </w:r>
          </w:hyperlink>
        </w:p>
        <w:p w14:paraId="51CA8C62" w14:textId="2F70C37A" w:rsidR="00CE7B68" w:rsidRDefault="00DF53BD">
          <w:pPr>
            <w:pStyle w:val="TOC2"/>
            <w:tabs>
              <w:tab w:val="left" w:pos="880"/>
              <w:tab w:val="right" w:leader="dot" w:pos="10790"/>
            </w:tabs>
            <w:rPr>
              <w:rFonts w:asciiTheme="minorHAnsi" w:eastAsiaTheme="minorEastAsia" w:hAnsiTheme="minorHAnsi" w:cstheme="minorBidi"/>
              <w:noProof/>
            </w:rPr>
          </w:pPr>
          <w:hyperlink w:anchor="_Toc459720368" w:history="1">
            <w:r w:rsidR="00CE7B68" w:rsidRPr="0078102B">
              <w:rPr>
                <w:rStyle w:val="Hyperlink"/>
                <w:noProof/>
              </w:rPr>
              <w:t>1.1</w:t>
            </w:r>
            <w:r w:rsidR="00CE7B68">
              <w:rPr>
                <w:rFonts w:asciiTheme="minorHAnsi" w:eastAsiaTheme="minorEastAsia" w:hAnsiTheme="minorHAnsi" w:cstheme="minorBidi"/>
                <w:noProof/>
              </w:rPr>
              <w:tab/>
            </w:r>
            <w:r w:rsidR="00CE7B68" w:rsidRPr="0078102B">
              <w:rPr>
                <w:rStyle w:val="Hyperlink"/>
                <w:noProof/>
              </w:rPr>
              <w:t>Development history of the elastic light scatter system</w:t>
            </w:r>
            <w:r w:rsidR="00CE7B68">
              <w:rPr>
                <w:noProof/>
                <w:webHidden/>
              </w:rPr>
              <w:tab/>
            </w:r>
            <w:r w:rsidR="00CE7B68">
              <w:rPr>
                <w:noProof/>
                <w:webHidden/>
              </w:rPr>
              <w:fldChar w:fldCharType="begin"/>
            </w:r>
            <w:r w:rsidR="00CE7B68">
              <w:rPr>
                <w:noProof/>
                <w:webHidden/>
              </w:rPr>
              <w:instrText xml:space="preserve"> PAGEREF _Toc459720368 \h </w:instrText>
            </w:r>
            <w:r w:rsidR="00CE7B68">
              <w:rPr>
                <w:noProof/>
                <w:webHidden/>
              </w:rPr>
            </w:r>
            <w:r w:rsidR="00CE7B68">
              <w:rPr>
                <w:noProof/>
                <w:webHidden/>
              </w:rPr>
              <w:fldChar w:fldCharType="separate"/>
            </w:r>
            <w:r>
              <w:rPr>
                <w:noProof/>
                <w:webHidden/>
              </w:rPr>
              <w:t>5</w:t>
            </w:r>
            <w:r w:rsidR="00CE7B68">
              <w:rPr>
                <w:noProof/>
                <w:webHidden/>
              </w:rPr>
              <w:fldChar w:fldCharType="end"/>
            </w:r>
          </w:hyperlink>
        </w:p>
        <w:p w14:paraId="627868F6" w14:textId="0E9E4636" w:rsidR="00CE7B68" w:rsidRDefault="00DF53BD">
          <w:pPr>
            <w:pStyle w:val="TOC1"/>
            <w:tabs>
              <w:tab w:val="right" w:leader="dot" w:pos="10790"/>
            </w:tabs>
            <w:rPr>
              <w:rFonts w:asciiTheme="minorHAnsi" w:eastAsiaTheme="minorEastAsia" w:hAnsiTheme="minorHAnsi" w:cstheme="minorBidi"/>
              <w:noProof/>
            </w:rPr>
          </w:pPr>
          <w:hyperlink w:anchor="_Toc459720369" w:history="1">
            <w:r w:rsidR="00CE7B68" w:rsidRPr="0078102B">
              <w:rPr>
                <w:rStyle w:val="Hyperlink"/>
                <w:noProof/>
              </w:rPr>
              <w:t>2. Operating the BEAM Instrument</w:t>
            </w:r>
            <w:r w:rsidR="00CE7B68">
              <w:rPr>
                <w:noProof/>
                <w:webHidden/>
              </w:rPr>
              <w:tab/>
            </w:r>
            <w:r w:rsidR="00CE7B68">
              <w:rPr>
                <w:noProof/>
                <w:webHidden/>
              </w:rPr>
              <w:fldChar w:fldCharType="begin"/>
            </w:r>
            <w:r w:rsidR="00CE7B68">
              <w:rPr>
                <w:noProof/>
                <w:webHidden/>
              </w:rPr>
              <w:instrText xml:space="preserve"> PAGEREF _Toc459720369 \h </w:instrText>
            </w:r>
            <w:r w:rsidR="00CE7B68">
              <w:rPr>
                <w:noProof/>
                <w:webHidden/>
              </w:rPr>
            </w:r>
            <w:r w:rsidR="00CE7B68">
              <w:rPr>
                <w:noProof/>
                <w:webHidden/>
              </w:rPr>
              <w:fldChar w:fldCharType="separate"/>
            </w:r>
            <w:r>
              <w:rPr>
                <w:noProof/>
                <w:webHidden/>
              </w:rPr>
              <w:t>7</w:t>
            </w:r>
            <w:r w:rsidR="00CE7B68">
              <w:rPr>
                <w:noProof/>
                <w:webHidden/>
              </w:rPr>
              <w:fldChar w:fldCharType="end"/>
            </w:r>
          </w:hyperlink>
        </w:p>
        <w:p w14:paraId="405F8BA5" w14:textId="165F97A2" w:rsidR="00CE7B68" w:rsidRDefault="00DF53BD">
          <w:pPr>
            <w:pStyle w:val="TOC2"/>
            <w:tabs>
              <w:tab w:val="right" w:leader="dot" w:pos="10790"/>
            </w:tabs>
            <w:rPr>
              <w:rFonts w:asciiTheme="minorHAnsi" w:eastAsiaTheme="minorEastAsia" w:hAnsiTheme="minorHAnsi" w:cstheme="minorBidi"/>
              <w:noProof/>
            </w:rPr>
          </w:pPr>
          <w:hyperlink w:anchor="_Toc459720370" w:history="1">
            <w:r w:rsidR="00CE7B68" w:rsidRPr="0078102B">
              <w:rPr>
                <w:rStyle w:val="Hyperlink"/>
                <w:noProof/>
              </w:rPr>
              <w:t>2.1 Plan your experiment and barcode print</w:t>
            </w:r>
            <w:r w:rsidR="00CE7B68">
              <w:rPr>
                <w:noProof/>
                <w:webHidden/>
              </w:rPr>
              <w:tab/>
            </w:r>
            <w:r w:rsidR="00CE7B68">
              <w:rPr>
                <w:noProof/>
                <w:webHidden/>
              </w:rPr>
              <w:fldChar w:fldCharType="begin"/>
            </w:r>
            <w:r w:rsidR="00CE7B68">
              <w:rPr>
                <w:noProof/>
                <w:webHidden/>
              </w:rPr>
              <w:instrText xml:space="preserve"> PAGEREF _Toc459720370 \h </w:instrText>
            </w:r>
            <w:r w:rsidR="00CE7B68">
              <w:rPr>
                <w:noProof/>
                <w:webHidden/>
              </w:rPr>
            </w:r>
            <w:r w:rsidR="00CE7B68">
              <w:rPr>
                <w:noProof/>
                <w:webHidden/>
              </w:rPr>
              <w:fldChar w:fldCharType="separate"/>
            </w:r>
            <w:r>
              <w:rPr>
                <w:noProof/>
                <w:webHidden/>
              </w:rPr>
              <w:t>7</w:t>
            </w:r>
            <w:r w:rsidR="00CE7B68">
              <w:rPr>
                <w:noProof/>
                <w:webHidden/>
              </w:rPr>
              <w:fldChar w:fldCharType="end"/>
            </w:r>
          </w:hyperlink>
        </w:p>
        <w:p w14:paraId="2C7D1076" w14:textId="444BE53C" w:rsidR="00CE7B68" w:rsidRDefault="00DF53BD">
          <w:pPr>
            <w:pStyle w:val="TOC2"/>
            <w:tabs>
              <w:tab w:val="right" w:leader="dot" w:pos="10790"/>
            </w:tabs>
            <w:rPr>
              <w:rFonts w:asciiTheme="minorHAnsi" w:eastAsiaTheme="minorEastAsia" w:hAnsiTheme="minorHAnsi" w:cstheme="minorBidi"/>
              <w:noProof/>
            </w:rPr>
          </w:pPr>
          <w:hyperlink w:anchor="_Toc459720371" w:history="1">
            <w:r w:rsidR="00CE7B68" w:rsidRPr="0078102B">
              <w:rPr>
                <w:rStyle w:val="Hyperlink"/>
                <w:noProof/>
              </w:rPr>
              <w:t>2.2 Basic layout of the Graphic User Interface</w:t>
            </w:r>
            <w:r w:rsidR="00CE7B68">
              <w:rPr>
                <w:noProof/>
                <w:webHidden/>
              </w:rPr>
              <w:tab/>
            </w:r>
            <w:r w:rsidR="00CE7B68">
              <w:rPr>
                <w:noProof/>
                <w:webHidden/>
              </w:rPr>
              <w:fldChar w:fldCharType="begin"/>
            </w:r>
            <w:r w:rsidR="00CE7B68">
              <w:rPr>
                <w:noProof/>
                <w:webHidden/>
              </w:rPr>
              <w:instrText xml:space="preserve"> PAGEREF _Toc459720371 \h </w:instrText>
            </w:r>
            <w:r w:rsidR="00CE7B68">
              <w:rPr>
                <w:noProof/>
                <w:webHidden/>
              </w:rPr>
            </w:r>
            <w:r w:rsidR="00CE7B68">
              <w:rPr>
                <w:noProof/>
                <w:webHidden/>
              </w:rPr>
              <w:fldChar w:fldCharType="separate"/>
            </w:r>
            <w:r>
              <w:rPr>
                <w:noProof/>
                <w:webHidden/>
              </w:rPr>
              <w:t>10</w:t>
            </w:r>
            <w:r w:rsidR="00CE7B68">
              <w:rPr>
                <w:noProof/>
                <w:webHidden/>
              </w:rPr>
              <w:fldChar w:fldCharType="end"/>
            </w:r>
          </w:hyperlink>
        </w:p>
        <w:p w14:paraId="54ED3856" w14:textId="335E1E9C" w:rsidR="00CE7B68" w:rsidRDefault="00DF53BD">
          <w:pPr>
            <w:pStyle w:val="TOC2"/>
            <w:tabs>
              <w:tab w:val="right" w:leader="dot" w:pos="10790"/>
            </w:tabs>
            <w:rPr>
              <w:rFonts w:asciiTheme="minorHAnsi" w:eastAsiaTheme="minorEastAsia" w:hAnsiTheme="minorHAnsi" w:cstheme="minorBidi"/>
              <w:noProof/>
            </w:rPr>
          </w:pPr>
          <w:hyperlink w:anchor="_Toc459720372" w:history="1">
            <w:r w:rsidR="00CE7B68" w:rsidRPr="0078102B">
              <w:rPr>
                <w:rStyle w:val="Hyperlink"/>
                <w:noProof/>
              </w:rPr>
              <w:t>2.2 Using database options</w:t>
            </w:r>
            <w:r w:rsidR="00CE7B68">
              <w:rPr>
                <w:noProof/>
                <w:webHidden/>
              </w:rPr>
              <w:tab/>
            </w:r>
            <w:r w:rsidR="00CE7B68">
              <w:rPr>
                <w:noProof/>
                <w:webHidden/>
              </w:rPr>
              <w:fldChar w:fldCharType="begin"/>
            </w:r>
            <w:r w:rsidR="00CE7B68">
              <w:rPr>
                <w:noProof/>
                <w:webHidden/>
              </w:rPr>
              <w:instrText xml:space="preserve"> PAGEREF _Toc459720372 \h </w:instrText>
            </w:r>
            <w:r w:rsidR="00CE7B68">
              <w:rPr>
                <w:noProof/>
                <w:webHidden/>
              </w:rPr>
            </w:r>
            <w:r w:rsidR="00CE7B68">
              <w:rPr>
                <w:noProof/>
                <w:webHidden/>
              </w:rPr>
              <w:fldChar w:fldCharType="separate"/>
            </w:r>
            <w:r>
              <w:rPr>
                <w:noProof/>
                <w:webHidden/>
              </w:rPr>
              <w:t>24</w:t>
            </w:r>
            <w:r w:rsidR="00CE7B68">
              <w:rPr>
                <w:noProof/>
                <w:webHidden/>
              </w:rPr>
              <w:fldChar w:fldCharType="end"/>
            </w:r>
          </w:hyperlink>
        </w:p>
        <w:p w14:paraId="2B97214C" w14:textId="0B97CBC4" w:rsidR="00CE7B68" w:rsidRDefault="00DF53BD">
          <w:pPr>
            <w:pStyle w:val="TOC1"/>
            <w:tabs>
              <w:tab w:val="right" w:leader="dot" w:pos="10790"/>
            </w:tabs>
            <w:rPr>
              <w:rFonts w:asciiTheme="minorHAnsi" w:eastAsiaTheme="minorEastAsia" w:hAnsiTheme="minorHAnsi" w:cstheme="minorBidi"/>
              <w:noProof/>
            </w:rPr>
          </w:pPr>
          <w:hyperlink w:anchor="_Toc459720373" w:history="1">
            <w:r w:rsidR="00CE7B68" w:rsidRPr="0078102B">
              <w:rPr>
                <w:rStyle w:val="Hyperlink"/>
                <w:noProof/>
              </w:rPr>
              <w:t xml:space="preserve">3. Classification by </w:t>
            </w:r>
            <w:r w:rsidR="00CE7B68" w:rsidRPr="0078102B">
              <w:rPr>
                <w:rStyle w:val="Hyperlink"/>
                <w:i/>
                <w:noProof/>
              </w:rPr>
              <w:t>Baclan Software</w:t>
            </w:r>
            <w:r w:rsidR="00CE7B68">
              <w:rPr>
                <w:noProof/>
                <w:webHidden/>
              </w:rPr>
              <w:tab/>
            </w:r>
            <w:r w:rsidR="00CE7B68">
              <w:rPr>
                <w:noProof/>
                <w:webHidden/>
              </w:rPr>
              <w:fldChar w:fldCharType="begin"/>
            </w:r>
            <w:r w:rsidR="00CE7B68">
              <w:rPr>
                <w:noProof/>
                <w:webHidden/>
              </w:rPr>
              <w:instrText xml:space="preserve"> PAGEREF _Toc459720373 \h </w:instrText>
            </w:r>
            <w:r w:rsidR="00CE7B68">
              <w:rPr>
                <w:noProof/>
                <w:webHidden/>
              </w:rPr>
            </w:r>
            <w:r w:rsidR="00CE7B68">
              <w:rPr>
                <w:noProof/>
                <w:webHidden/>
              </w:rPr>
              <w:fldChar w:fldCharType="separate"/>
            </w:r>
            <w:r>
              <w:rPr>
                <w:noProof/>
                <w:webHidden/>
              </w:rPr>
              <w:t>29</w:t>
            </w:r>
            <w:r w:rsidR="00CE7B68">
              <w:rPr>
                <w:noProof/>
                <w:webHidden/>
              </w:rPr>
              <w:fldChar w:fldCharType="end"/>
            </w:r>
          </w:hyperlink>
        </w:p>
        <w:p w14:paraId="5FE52338" w14:textId="56C461EB" w:rsidR="00CE7B68" w:rsidRDefault="00DF53BD">
          <w:pPr>
            <w:pStyle w:val="TOC2"/>
            <w:tabs>
              <w:tab w:val="left" w:pos="880"/>
              <w:tab w:val="right" w:leader="dot" w:pos="10790"/>
            </w:tabs>
            <w:rPr>
              <w:rFonts w:asciiTheme="minorHAnsi" w:eastAsiaTheme="minorEastAsia" w:hAnsiTheme="minorHAnsi" w:cstheme="minorBidi"/>
              <w:noProof/>
            </w:rPr>
          </w:pPr>
          <w:hyperlink w:anchor="_Toc459720374" w:history="1">
            <w:r w:rsidR="00CE7B68" w:rsidRPr="0078102B">
              <w:rPr>
                <w:rStyle w:val="Hyperlink"/>
                <w:noProof/>
              </w:rPr>
              <w:t>3.1</w:t>
            </w:r>
            <w:r w:rsidR="00CE7B68">
              <w:rPr>
                <w:rFonts w:asciiTheme="minorHAnsi" w:eastAsiaTheme="minorEastAsia" w:hAnsiTheme="minorHAnsi" w:cstheme="minorBidi"/>
                <w:noProof/>
              </w:rPr>
              <w:tab/>
            </w:r>
            <w:r w:rsidR="00CE7B68" w:rsidRPr="0078102B">
              <w:rPr>
                <w:rStyle w:val="Hyperlink"/>
                <w:noProof/>
              </w:rPr>
              <w:t>Training and building the library</w:t>
            </w:r>
            <w:r w:rsidR="00CE7B68">
              <w:rPr>
                <w:noProof/>
                <w:webHidden/>
              </w:rPr>
              <w:tab/>
            </w:r>
            <w:r w:rsidR="00CE7B68">
              <w:rPr>
                <w:noProof/>
                <w:webHidden/>
              </w:rPr>
              <w:fldChar w:fldCharType="begin"/>
            </w:r>
            <w:r w:rsidR="00CE7B68">
              <w:rPr>
                <w:noProof/>
                <w:webHidden/>
              </w:rPr>
              <w:instrText xml:space="preserve"> PAGEREF _Toc459720374 \h </w:instrText>
            </w:r>
            <w:r w:rsidR="00CE7B68">
              <w:rPr>
                <w:noProof/>
                <w:webHidden/>
              </w:rPr>
            </w:r>
            <w:r w:rsidR="00CE7B68">
              <w:rPr>
                <w:noProof/>
                <w:webHidden/>
              </w:rPr>
              <w:fldChar w:fldCharType="separate"/>
            </w:r>
            <w:r>
              <w:rPr>
                <w:noProof/>
                <w:webHidden/>
              </w:rPr>
              <w:t>32</w:t>
            </w:r>
            <w:r w:rsidR="00CE7B68">
              <w:rPr>
                <w:noProof/>
                <w:webHidden/>
              </w:rPr>
              <w:fldChar w:fldCharType="end"/>
            </w:r>
          </w:hyperlink>
        </w:p>
        <w:p w14:paraId="7485078A" w14:textId="1AA46ADC" w:rsidR="00CE7B68" w:rsidRDefault="00DF53BD">
          <w:pPr>
            <w:pStyle w:val="TOC2"/>
            <w:tabs>
              <w:tab w:val="left" w:pos="880"/>
              <w:tab w:val="right" w:leader="dot" w:pos="10790"/>
            </w:tabs>
            <w:rPr>
              <w:rFonts w:asciiTheme="minorHAnsi" w:eastAsiaTheme="minorEastAsia" w:hAnsiTheme="minorHAnsi" w:cstheme="minorBidi"/>
              <w:noProof/>
            </w:rPr>
          </w:pPr>
          <w:hyperlink w:anchor="_Toc459720375" w:history="1">
            <w:r w:rsidR="00CE7B68" w:rsidRPr="0078102B">
              <w:rPr>
                <w:rStyle w:val="Hyperlink"/>
                <w:noProof/>
              </w:rPr>
              <w:t>3.2</w:t>
            </w:r>
            <w:r w:rsidR="00CE7B68">
              <w:rPr>
                <w:rFonts w:asciiTheme="minorHAnsi" w:eastAsiaTheme="minorEastAsia" w:hAnsiTheme="minorHAnsi" w:cstheme="minorBidi"/>
                <w:noProof/>
              </w:rPr>
              <w:tab/>
            </w:r>
            <w:r w:rsidR="00CE7B68" w:rsidRPr="0078102B">
              <w:rPr>
                <w:rStyle w:val="Hyperlink"/>
                <w:noProof/>
              </w:rPr>
              <w:t>Classification</w:t>
            </w:r>
            <w:r w:rsidR="00CE7B68">
              <w:rPr>
                <w:noProof/>
                <w:webHidden/>
              </w:rPr>
              <w:tab/>
            </w:r>
            <w:r w:rsidR="00CE7B68">
              <w:rPr>
                <w:noProof/>
                <w:webHidden/>
              </w:rPr>
              <w:fldChar w:fldCharType="begin"/>
            </w:r>
            <w:r w:rsidR="00CE7B68">
              <w:rPr>
                <w:noProof/>
                <w:webHidden/>
              </w:rPr>
              <w:instrText xml:space="preserve"> PAGEREF _Toc459720375 \h </w:instrText>
            </w:r>
            <w:r w:rsidR="00CE7B68">
              <w:rPr>
                <w:noProof/>
                <w:webHidden/>
              </w:rPr>
            </w:r>
            <w:r w:rsidR="00CE7B68">
              <w:rPr>
                <w:noProof/>
                <w:webHidden/>
              </w:rPr>
              <w:fldChar w:fldCharType="separate"/>
            </w:r>
            <w:r>
              <w:rPr>
                <w:noProof/>
                <w:webHidden/>
              </w:rPr>
              <w:t>36</w:t>
            </w:r>
            <w:r w:rsidR="00CE7B68">
              <w:rPr>
                <w:noProof/>
                <w:webHidden/>
              </w:rPr>
              <w:fldChar w:fldCharType="end"/>
            </w:r>
          </w:hyperlink>
        </w:p>
        <w:p w14:paraId="2E7F1E10" w14:textId="258572B2" w:rsidR="00CE7B68" w:rsidRDefault="00DF53BD">
          <w:pPr>
            <w:pStyle w:val="TOC1"/>
            <w:tabs>
              <w:tab w:val="right" w:leader="dot" w:pos="10790"/>
            </w:tabs>
            <w:rPr>
              <w:rFonts w:asciiTheme="minorHAnsi" w:eastAsiaTheme="minorEastAsia" w:hAnsiTheme="minorHAnsi" w:cstheme="minorBidi"/>
              <w:noProof/>
            </w:rPr>
          </w:pPr>
          <w:hyperlink w:anchor="_Toc459720376" w:history="1">
            <w:r w:rsidR="00CE7B68" w:rsidRPr="0078102B">
              <w:rPr>
                <w:rStyle w:val="Hyperlink"/>
                <w:rFonts w:eastAsia="Batang"/>
                <w:i/>
                <w:noProof/>
              </w:rPr>
              <w:t xml:space="preserve">4.1 </w:t>
            </w:r>
            <w:r w:rsidR="00CE7B68" w:rsidRPr="0078102B">
              <w:rPr>
                <w:rStyle w:val="Hyperlink"/>
                <w:rFonts w:eastAsia="Batang"/>
                <w:noProof/>
              </w:rPr>
              <w:t>Operation of the remote monitors</w:t>
            </w:r>
            <w:r w:rsidR="00CE7B68">
              <w:rPr>
                <w:noProof/>
                <w:webHidden/>
              </w:rPr>
              <w:tab/>
            </w:r>
            <w:r w:rsidR="00CE7B68">
              <w:rPr>
                <w:noProof/>
                <w:webHidden/>
              </w:rPr>
              <w:fldChar w:fldCharType="begin"/>
            </w:r>
            <w:r w:rsidR="00CE7B68">
              <w:rPr>
                <w:noProof/>
                <w:webHidden/>
              </w:rPr>
              <w:instrText xml:space="preserve"> PAGEREF _Toc459720376 \h </w:instrText>
            </w:r>
            <w:r w:rsidR="00CE7B68">
              <w:rPr>
                <w:noProof/>
                <w:webHidden/>
              </w:rPr>
            </w:r>
            <w:r w:rsidR="00CE7B68">
              <w:rPr>
                <w:noProof/>
                <w:webHidden/>
              </w:rPr>
              <w:fldChar w:fldCharType="separate"/>
            </w:r>
            <w:r>
              <w:rPr>
                <w:noProof/>
                <w:webHidden/>
              </w:rPr>
              <w:t>39</w:t>
            </w:r>
            <w:r w:rsidR="00CE7B68">
              <w:rPr>
                <w:noProof/>
                <w:webHidden/>
              </w:rPr>
              <w:fldChar w:fldCharType="end"/>
            </w:r>
          </w:hyperlink>
        </w:p>
        <w:p w14:paraId="52BAD550" w14:textId="3AD9FA45" w:rsidR="00FF4C67" w:rsidRDefault="00FF4C67">
          <w:r>
            <w:rPr>
              <w:b/>
              <w:bCs/>
              <w:noProof/>
            </w:rPr>
            <w:fldChar w:fldCharType="end"/>
          </w:r>
        </w:p>
      </w:sdtContent>
    </w:sdt>
    <w:p w14:paraId="5E6315A3" w14:textId="77777777" w:rsidR="00DF63B1" w:rsidRDefault="00DF63B1">
      <w:pPr>
        <w:spacing w:after="0" w:line="240" w:lineRule="auto"/>
        <w:rPr>
          <w:rFonts w:ascii="Arial" w:eastAsia="Batang" w:hAnsi="Arial" w:cs="Arial"/>
          <w:sz w:val="20"/>
          <w:szCs w:val="20"/>
        </w:rPr>
      </w:pPr>
      <w:r>
        <w:rPr>
          <w:rFonts w:ascii="Arial" w:eastAsia="Batang" w:hAnsi="Arial" w:cs="Arial"/>
          <w:sz w:val="20"/>
          <w:szCs w:val="20"/>
        </w:rPr>
        <w:br w:type="page"/>
      </w:r>
    </w:p>
    <w:p w14:paraId="1A41EE0D" w14:textId="77777777" w:rsidR="00DF63B1" w:rsidRPr="00DF63B1" w:rsidRDefault="00DF63B1" w:rsidP="00DF63B1">
      <w:pPr>
        <w:spacing w:after="0" w:line="240" w:lineRule="auto"/>
        <w:rPr>
          <w:rFonts w:eastAsia="Batang"/>
          <w:b/>
          <w:i/>
          <w:sz w:val="20"/>
        </w:rPr>
      </w:pPr>
      <w:r w:rsidRPr="00DF63B1">
        <w:rPr>
          <w:rFonts w:eastAsia="Batang"/>
          <w:b/>
          <w:i/>
          <w:sz w:val="20"/>
        </w:rPr>
        <w:lastRenderedPageBreak/>
        <w:t>List of figures</w:t>
      </w:r>
    </w:p>
    <w:p w14:paraId="6E562869" w14:textId="77777777" w:rsidR="00DF63B1" w:rsidRDefault="00DF63B1" w:rsidP="00DF63B1">
      <w:pPr>
        <w:spacing w:after="0" w:line="240" w:lineRule="auto"/>
        <w:rPr>
          <w:rFonts w:eastAsia="Batang"/>
          <w:i/>
          <w:sz w:val="16"/>
        </w:rPr>
      </w:pPr>
    </w:p>
    <w:p w14:paraId="7A592D1E" w14:textId="77777777" w:rsidR="00DF63B1" w:rsidRDefault="00DF63B1" w:rsidP="00DF63B1">
      <w:pPr>
        <w:spacing w:after="0" w:line="240" w:lineRule="auto"/>
        <w:rPr>
          <w:rFonts w:eastAsia="Batang"/>
          <w:i/>
          <w:sz w:val="16"/>
        </w:rPr>
      </w:pPr>
    </w:p>
    <w:p w14:paraId="5AB8DD6F" w14:textId="62E7C83B" w:rsidR="00656FD9" w:rsidRDefault="00DF63B1">
      <w:pPr>
        <w:pStyle w:val="TableofFigures"/>
        <w:tabs>
          <w:tab w:val="right" w:leader="dot" w:pos="10790"/>
        </w:tabs>
        <w:rPr>
          <w:rFonts w:asciiTheme="minorHAnsi" w:eastAsiaTheme="minorEastAsia" w:hAnsiTheme="minorHAnsi" w:cstheme="minorBidi"/>
          <w:noProof/>
        </w:rPr>
      </w:pPr>
      <w:r>
        <w:rPr>
          <w:rFonts w:eastAsia="Batang"/>
          <w:i/>
          <w:sz w:val="16"/>
        </w:rPr>
        <w:fldChar w:fldCharType="begin"/>
      </w:r>
      <w:r>
        <w:rPr>
          <w:rFonts w:eastAsia="Batang"/>
          <w:i/>
          <w:sz w:val="16"/>
        </w:rPr>
        <w:instrText xml:space="preserve"> TOC \h \z \c "Figure" </w:instrText>
      </w:r>
      <w:r>
        <w:rPr>
          <w:rFonts w:eastAsia="Batang"/>
          <w:i/>
          <w:sz w:val="16"/>
        </w:rPr>
        <w:fldChar w:fldCharType="separate"/>
      </w:r>
      <w:hyperlink w:anchor="_Toc459720246" w:history="1">
        <w:r w:rsidR="00656FD9" w:rsidRPr="00003ED6">
          <w:rPr>
            <w:rStyle w:val="Hyperlink"/>
            <w:noProof/>
          </w:rPr>
          <w:t>Figure 1. Two prototypes of the first generation system.</w:t>
        </w:r>
        <w:r w:rsidR="00656FD9">
          <w:rPr>
            <w:noProof/>
            <w:webHidden/>
          </w:rPr>
          <w:tab/>
        </w:r>
        <w:r w:rsidR="00656FD9">
          <w:rPr>
            <w:noProof/>
            <w:webHidden/>
          </w:rPr>
          <w:fldChar w:fldCharType="begin"/>
        </w:r>
        <w:r w:rsidR="00656FD9">
          <w:rPr>
            <w:noProof/>
            <w:webHidden/>
          </w:rPr>
          <w:instrText xml:space="preserve"> PAGEREF _Toc459720246 \h </w:instrText>
        </w:r>
        <w:r w:rsidR="00656FD9">
          <w:rPr>
            <w:noProof/>
            <w:webHidden/>
          </w:rPr>
        </w:r>
        <w:r w:rsidR="00656FD9">
          <w:rPr>
            <w:noProof/>
            <w:webHidden/>
          </w:rPr>
          <w:fldChar w:fldCharType="separate"/>
        </w:r>
        <w:r w:rsidR="00DF53BD">
          <w:rPr>
            <w:noProof/>
            <w:webHidden/>
          </w:rPr>
          <w:t>5</w:t>
        </w:r>
        <w:r w:rsidR="00656FD9">
          <w:rPr>
            <w:noProof/>
            <w:webHidden/>
          </w:rPr>
          <w:fldChar w:fldCharType="end"/>
        </w:r>
      </w:hyperlink>
    </w:p>
    <w:p w14:paraId="0113BF9F" w14:textId="2C43DD2D" w:rsidR="00656FD9" w:rsidRDefault="00DF53BD">
      <w:pPr>
        <w:pStyle w:val="TableofFigures"/>
        <w:tabs>
          <w:tab w:val="right" w:leader="dot" w:pos="10790"/>
        </w:tabs>
        <w:rPr>
          <w:rFonts w:asciiTheme="minorHAnsi" w:eastAsiaTheme="minorEastAsia" w:hAnsiTheme="minorHAnsi" w:cstheme="minorBidi"/>
          <w:noProof/>
        </w:rPr>
      </w:pPr>
      <w:hyperlink w:anchor="_Toc459720247" w:history="1">
        <w:r w:rsidR="00656FD9" w:rsidRPr="00003ED6">
          <w:rPr>
            <w:rStyle w:val="Hyperlink"/>
            <w:noProof/>
          </w:rPr>
          <w:t>Figure 2. Prototype of BEAM system showing two detection stations (right and left) and a central light illumination.</w:t>
        </w:r>
        <w:r w:rsidR="00656FD9">
          <w:rPr>
            <w:noProof/>
            <w:webHidden/>
          </w:rPr>
          <w:tab/>
        </w:r>
        <w:r w:rsidR="00656FD9">
          <w:rPr>
            <w:noProof/>
            <w:webHidden/>
          </w:rPr>
          <w:fldChar w:fldCharType="begin"/>
        </w:r>
        <w:r w:rsidR="00656FD9">
          <w:rPr>
            <w:noProof/>
            <w:webHidden/>
          </w:rPr>
          <w:instrText xml:space="preserve"> PAGEREF _Toc459720247 \h </w:instrText>
        </w:r>
        <w:r w:rsidR="00656FD9">
          <w:rPr>
            <w:noProof/>
            <w:webHidden/>
          </w:rPr>
        </w:r>
        <w:r w:rsidR="00656FD9">
          <w:rPr>
            <w:noProof/>
            <w:webHidden/>
          </w:rPr>
          <w:fldChar w:fldCharType="separate"/>
        </w:r>
        <w:r>
          <w:rPr>
            <w:noProof/>
            <w:webHidden/>
          </w:rPr>
          <w:t>6</w:t>
        </w:r>
        <w:r w:rsidR="00656FD9">
          <w:rPr>
            <w:noProof/>
            <w:webHidden/>
          </w:rPr>
          <w:fldChar w:fldCharType="end"/>
        </w:r>
      </w:hyperlink>
    </w:p>
    <w:p w14:paraId="6DAAF77F" w14:textId="1639D6E0" w:rsidR="00656FD9" w:rsidRDefault="00DF53BD">
      <w:pPr>
        <w:pStyle w:val="TableofFigures"/>
        <w:tabs>
          <w:tab w:val="right" w:leader="dot" w:pos="10790"/>
        </w:tabs>
        <w:rPr>
          <w:rFonts w:asciiTheme="minorHAnsi" w:eastAsiaTheme="minorEastAsia" w:hAnsiTheme="minorHAnsi" w:cstheme="minorBidi"/>
          <w:noProof/>
        </w:rPr>
      </w:pPr>
      <w:hyperlink w:anchor="_Toc459720248" w:history="1">
        <w:r w:rsidR="00656FD9" w:rsidRPr="00003ED6">
          <w:rPr>
            <w:rStyle w:val="Hyperlink"/>
            <w:noProof/>
          </w:rPr>
          <w:t>Figure 3. Flow chart to print the barcode labels for the sample plates.</w:t>
        </w:r>
        <w:r w:rsidR="00656FD9">
          <w:rPr>
            <w:noProof/>
            <w:webHidden/>
          </w:rPr>
          <w:tab/>
        </w:r>
        <w:r w:rsidR="00656FD9">
          <w:rPr>
            <w:noProof/>
            <w:webHidden/>
          </w:rPr>
          <w:fldChar w:fldCharType="begin"/>
        </w:r>
        <w:r w:rsidR="00656FD9">
          <w:rPr>
            <w:noProof/>
            <w:webHidden/>
          </w:rPr>
          <w:instrText xml:space="preserve"> PAGEREF _Toc459720248 \h </w:instrText>
        </w:r>
        <w:r w:rsidR="00656FD9">
          <w:rPr>
            <w:noProof/>
            <w:webHidden/>
          </w:rPr>
        </w:r>
        <w:r w:rsidR="00656FD9">
          <w:rPr>
            <w:noProof/>
            <w:webHidden/>
          </w:rPr>
          <w:fldChar w:fldCharType="separate"/>
        </w:r>
        <w:r>
          <w:rPr>
            <w:noProof/>
            <w:webHidden/>
          </w:rPr>
          <w:t>7</w:t>
        </w:r>
        <w:r w:rsidR="00656FD9">
          <w:rPr>
            <w:noProof/>
            <w:webHidden/>
          </w:rPr>
          <w:fldChar w:fldCharType="end"/>
        </w:r>
      </w:hyperlink>
    </w:p>
    <w:p w14:paraId="52E5C0F1" w14:textId="28DFFDDA" w:rsidR="00656FD9" w:rsidRDefault="00DF53BD">
      <w:pPr>
        <w:pStyle w:val="TableofFigures"/>
        <w:tabs>
          <w:tab w:val="right" w:leader="dot" w:pos="10790"/>
        </w:tabs>
        <w:rPr>
          <w:rFonts w:asciiTheme="minorHAnsi" w:eastAsiaTheme="minorEastAsia" w:hAnsiTheme="minorHAnsi" w:cstheme="minorBidi"/>
          <w:noProof/>
        </w:rPr>
      </w:pPr>
      <w:hyperlink w:anchor="_Toc459720249" w:history="1">
        <w:r w:rsidR="00656FD9" w:rsidRPr="00003ED6">
          <w:rPr>
            <w:rStyle w:val="Hyperlink"/>
            <w:noProof/>
          </w:rPr>
          <w:t>Figure 4. Screenshot of the barcode printing program and its functionalities.</w:t>
        </w:r>
        <w:r w:rsidR="00656FD9">
          <w:rPr>
            <w:noProof/>
            <w:webHidden/>
          </w:rPr>
          <w:tab/>
        </w:r>
        <w:r w:rsidR="00656FD9">
          <w:rPr>
            <w:noProof/>
            <w:webHidden/>
          </w:rPr>
          <w:fldChar w:fldCharType="begin"/>
        </w:r>
        <w:r w:rsidR="00656FD9">
          <w:rPr>
            <w:noProof/>
            <w:webHidden/>
          </w:rPr>
          <w:instrText xml:space="preserve"> PAGEREF _Toc459720249 \h </w:instrText>
        </w:r>
        <w:r w:rsidR="00656FD9">
          <w:rPr>
            <w:noProof/>
            <w:webHidden/>
          </w:rPr>
        </w:r>
        <w:r w:rsidR="00656FD9">
          <w:rPr>
            <w:noProof/>
            <w:webHidden/>
          </w:rPr>
          <w:fldChar w:fldCharType="separate"/>
        </w:r>
        <w:r>
          <w:rPr>
            <w:noProof/>
            <w:webHidden/>
          </w:rPr>
          <w:t>8</w:t>
        </w:r>
        <w:r w:rsidR="00656FD9">
          <w:rPr>
            <w:noProof/>
            <w:webHidden/>
          </w:rPr>
          <w:fldChar w:fldCharType="end"/>
        </w:r>
      </w:hyperlink>
    </w:p>
    <w:p w14:paraId="5327C207" w14:textId="73C5AEE8" w:rsidR="00656FD9" w:rsidRDefault="00DF53BD">
      <w:pPr>
        <w:pStyle w:val="TableofFigures"/>
        <w:tabs>
          <w:tab w:val="right" w:leader="dot" w:pos="10790"/>
        </w:tabs>
        <w:rPr>
          <w:rFonts w:asciiTheme="minorHAnsi" w:eastAsiaTheme="minorEastAsia" w:hAnsiTheme="minorHAnsi" w:cstheme="minorBidi"/>
          <w:noProof/>
        </w:rPr>
      </w:pPr>
      <w:hyperlink w:anchor="_Toc459720250" w:history="1">
        <w:r w:rsidR="00656FD9" w:rsidRPr="00003ED6">
          <w:rPr>
            <w:rStyle w:val="Hyperlink"/>
            <w:noProof/>
          </w:rPr>
          <w:t xml:space="preserve">Figure 5. Screenshot of the database input. </w:t>
        </w:r>
        <w:r w:rsidR="00656FD9" w:rsidRPr="00003ED6">
          <w:rPr>
            <w:rStyle w:val="Hyperlink"/>
            <w:iCs/>
            <w:noProof/>
          </w:rPr>
          <w:t>Detailed information will ensure users can easily locate their experimental data when they have large numbers of datasets to search. Entry into this database should be detailed and deliberate as these become the metadata for all experimental datasets and all these fields can be used to search for or select datasets.</w:t>
        </w:r>
        <w:r w:rsidR="00656FD9">
          <w:rPr>
            <w:noProof/>
            <w:webHidden/>
          </w:rPr>
          <w:tab/>
        </w:r>
        <w:r w:rsidR="00656FD9">
          <w:rPr>
            <w:noProof/>
            <w:webHidden/>
          </w:rPr>
          <w:fldChar w:fldCharType="begin"/>
        </w:r>
        <w:r w:rsidR="00656FD9">
          <w:rPr>
            <w:noProof/>
            <w:webHidden/>
          </w:rPr>
          <w:instrText xml:space="preserve"> PAGEREF _Toc459720250 \h </w:instrText>
        </w:r>
        <w:r w:rsidR="00656FD9">
          <w:rPr>
            <w:noProof/>
            <w:webHidden/>
          </w:rPr>
        </w:r>
        <w:r w:rsidR="00656FD9">
          <w:rPr>
            <w:noProof/>
            <w:webHidden/>
          </w:rPr>
          <w:fldChar w:fldCharType="separate"/>
        </w:r>
        <w:r>
          <w:rPr>
            <w:noProof/>
            <w:webHidden/>
          </w:rPr>
          <w:t>9</w:t>
        </w:r>
        <w:r w:rsidR="00656FD9">
          <w:rPr>
            <w:noProof/>
            <w:webHidden/>
          </w:rPr>
          <w:fldChar w:fldCharType="end"/>
        </w:r>
      </w:hyperlink>
    </w:p>
    <w:p w14:paraId="374B76A3" w14:textId="39E193F4" w:rsidR="00656FD9" w:rsidRDefault="00DF53BD">
      <w:pPr>
        <w:pStyle w:val="TableofFigures"/>
        <w:tabs>
          <w:tab w:val="right" w:leader="dot" w:pos="10790"/>
        </w:tabs>
        <w:rPr>
          <w:rFonts w:asciiTheme="minorHAnsi" w:eastAsiaTheme="minorEastAsia" w:hAnsiTheme="minorHAnsi" w:cstheme="minorBidi"/>
          <w:noProof/>
        </w:rPr>
      </w:pPr>
      <w:hyperlink w:anchor="_Toc459720251" w:history="1">
        <w:r w:rsidR="00656FD9" w:rsidRPr="00003ED6">
          <w:rPr>
            <w:rStyle w:val="Hyperlink"/>
            <w:noProof/>
          </w:rPr>
          <w:t xml:space="preserve">Figure 6. Overview of the main graphic user interface for </w:t>
        </w:r>
        <w:r w:rsidR="00155696">
          <w:rPr>
            <w:rStyle w:val="Hyperlink"/>
            <w:noProof/>
          </w:rPr>
          <w:t>Bugbuster</w:t>
        </w:r>
        <w:r w:rsidR="00656FD9" w:rsidRPr="00003ED6">
          <w:rPr>
            <w:rStyle w:val="Hyperlink"/>
            <w:noProof/>
          </w:rPr>
          <w:t xml:space="preserve"> program.</w:t>
        </w:r>
        <w:r w:rsidR="00656FD9">
          <w:rPr>
            <w:noProof/>
            <w:webHidden/>
          </w:rPr>
          <w:tab/>
        </w:r>
        <w:r w:rsidR="00656FD9">
          <w:rPr>
            <w:noProof/>
            <w:webHidden/>
          </w:rPr>
          <w:fldChar w:fldCharType="begin"/>
        </w:r>
        <w:r w:rsidR="00656FD9">
          <w:rPr>
            <w:noProof/>
            <w:webHidden/>
          </w:rPr>
          <w:instrText xml:space="preserve"> PAGEREF _Toc459720251 \h </w:instrText>
        </w:r>
        <w:r w:rsidR="00656FD9">
          <w:rPr>
            <w:noProof/>
            <w:webHidden/>
          </w:rPr>
        </w:r>
        <w:r w:rsidR="00656FD9">
          <w:rPr>
            <w:noProof/>
            <w:webHidden/>
          </w:rPr>
          <w:fldChar w:fldCharType="separate"/>
        </w:r>
        <w:r>
          <w:rPr>
            <w:noProof/>
            <w:webHidden/>
          </w:rPr>
          <w:t>10</w:t>
        </w:r>
        <w:r w:rsidR="00656FD9">
          <w:rPr>
            <w:noProof/>
            <w:webHidden/>
          </w:rPr>
          <w:fldChar w:fldCharType="end"/>
        </w:r>
      </w:hyperlink>
    </w:p>
    <w:p w14:paraId="65131ADD" w14:textId="78E2B655" w:rsidR="00656FD9" w:rsidRDefault="00DF53BD">
      <w:pPr>
        <w:pStyle w:val="TableofFigures"/>
        <w:tabs>
          <w:tab w:val="right" w:leader="dot" w:pos="10790"/>
        </w:tabs>
        <w:rPr>
          <w:rFonts w:asciiTheme="minorHAnsi" w:eastAsiaTheme="minorEastAsia" w:hAnsiTheme="minorHAnsi" w:cstheme="minorBidi"/>
          <w:noProof/>
        </w:rPr>
      </w:pPr>
      <w:hyperlink w:anchor="_Toc459720252" w:history="1">
        <w:r w:rsidR="00656FD9" w:rsidRPr="00003ED6">
          <w:rPr>
            <w:rStyle w:val="Hyperlink"/>
            <w:noProof/>
          </w:rPr>
          <w:t xml:space="preserve">Figure 7. Multi-window options for </w:t>
        </w:r>
        <w:r w:rsidR="00155696">
          <w:rPr>
            <w:rStyle w:val="Hyperlink"/>
            <w:noProof/>
          </w:rPr>
          <w:t>Bugbuster</w:t>
        </w:r>
        <w:r w:rsidR="00656FD9" w:rsidRPr="00003ED6">
          <w:rPr>
            <w:rStyle w:val="Hyperlink"/>
            <w:noProof/>
          </w:rPr>
          <w:t>.</w:t>
        </w:r>
        <w:r w:rsidR="00656FD9" w:rsidRPr="00003ED6">
          <w:rPr>
            <w:rStyle w:val="Hyperlink"/>
            <w:iCs/>
            <w:noProof/>
          </w:rPr>
          <w:t xml:space="preserve"> This option allows users to access more detailed control of the individual scanning arms (left and right) and also various experimental parameters.</w:t>
        </w:r>
        <w:r w:rsidR="00656FD9">
          <w:rPr>
            <w:noProof/>
            <w:webHidden/>
          </w:rPr>
          <w:tab/>
        </w:r>
        <w:r w:rsidR="00656FD9">
          <w:rPr>
            <w:noProof/>
            <w:webHidden/>
          </w:rPr>
          <w:fldChar w:fldCharType="begin"/>
        </w:r>
        <w:r w:rsidR="00656FD9">
          <w:rPr>
            <w:noProof/>
            <w:webHidden/>
          </w:rPr>
          <w:instrText xml:space="preserve"> PAGEREF _Toc459720252 \h </w:instrText>
        </w:r>
        <w:r w:rsidR="00656FD9">
          <w:rPr>
            <w:noProof/>
            <w:webHidden/>
          </w:rPr>
        </w:r>
        <w:r w:rsidR="00656FD9">
          <w:rPr>
            <w:noProof/>
            <w:webHidden/>
          </w:rPr>
          <w:fldChar w:fldCharType="separate"/>
        </w:r>
        <w:r>
          <w:rPr>
            <w:noProof/>
            <w:webHidden/>
          </w:rPr>
          <w:t>12</w:t>
        </w:r>
        <w:r w:rsidR="00656FD9">
          <w:rPr>
            <w:noProof/>
            <w:webHidden/>
          </w:rPr>
          <w:fldChar w:fldCharType="end"/>
        </w:r>
      </w:hyperlink>
    </w:p>
    <w:p w14:paraId="28FA6D59" w14:textId="5804DB53" w:rsidR="00656FD9" w:rsidRDefault="00DF53BD">
      <w:pPr>
        <w:pStyle w:val="TableofFigures"/>
        <w:tabs>
          <w:tab w:val="right" w:leader="dot" w:pos="10790"/>
        </w:tabs>
        <w:rPr>
          <w:rFonts w:asciiTheme="minorHAnsi" w:eastAsiaTheme="minorEastAsia" w:hAnsiTheme="minorHAnsi" w:cstheme="minorBidi"/>
          <w:noProof/>
        </w:rPr>
      </w:pPr>
      <w:hyperlink w:anchor="_Toc459720253" w:history="1">
        <w:r w:rsidR="00656FD9" w:rsidRPr="00003ED6">
          <w:rPr>
            <w:rStyle w:val="Hyperlink"/>
            <w:noProof/>
          </w:rPr>
          <w:t>Figure 8. Screenshot of the individual stage controller interface.</w:t>
        </w:r>
        <w:r w:rsidR="00656FD9">
          <w:rPr>
            <w:noProof/>
            <w:webHidden/>
          </w:rPr>
          <w:tab/>
        </w:r>
        <w:r w:rsidR="00656FD9">
          <w:rPr>
            <w:noProof/>
            <w:webHidden/>
          </w:rPr>
          <w:fldChar w:fldCharType="begin"/>
        </w:r>
        <w:r w:rsidR="00656FD9">
          <w:rPr>
            <w:noProof/>
            <w:webHidden/>
          </w:rPr>
          <w:instrText xml:space="preserve"> PAGEREF _Toc459720253 \h </w:instrText>
        </w:r>
        <w:r w:rsidR="00656FD9">
          <w:rPr>
            <w:noProof/>
            <w:webHidden/>
          </w:rPr>
        </w:r>
        <w:r w:rsidR="00656FD9">
          <w:rPr>
            <w:noProof/>
            <w:webHidden/>
          </w:rPr>
          <w:fldChar w:fldCharType="separate"/>
        </w:r>
        <w:r>
          <w:rPr>
            <w:noProof/>
            <w:webHidden/>
          </w:rPr>
          <w:t>13</w:t>
        </w:r>
        <w:r w:rsidR="00656FD9">
          <w:rPr>
            <w:noProof/>
            <w:webHidden/>
          </w:rPr>
          <w:fldChar w:fldCharType="end"/>
        </w:r>
      </w:hyperlink>
    </w:p>
    <w:p w14:paraId="2A41B9BD" w14:textId="4E01940D" w:rsidR="00656FD9" w:rsidRDefault="00DF53BD">
      <w:pPr>
        <w:pStyle w:val="TableofFigures"/>
        <w:tabs>
          <w:tab w:val="right" w:leader="dot" w:pos="10790"/>
        </w:tabs>
        <w:rPr>
          <w:rFonts w:asciiTheme="minorHAnsi" w:eastAsiaTheme="minorEastAsia" w:hAnsiTheme="minorHAnsi" w:cstheme="minorBidi"/>
          <w:noProof/>
        </w:rPr>
      </w:pPr>
      <w:hyperlink w:anchor="_Toc459720254" w:history="1">
        <w:r w:rsidR="00656FD9" w:rsidRPr="00003ED6">
          <w:rPr>
            <w:rStyle w:val="Hyperlink"/>
            <w:noProof/>
          </w:rPr>
          <w:t>Figure 9.Scatter patterns preview panel.</w:t>
        </w:r>
        <w:r w:rsidR="00656FD9">
          <w:rPr>
            <w:noProof/>
            <w:webHidden/>
          </w:rPr>
          <w:tab/>
        </w:r>
        <w:r w:rsidR="00656FD9">
          <w:rPr>
            <w:noProof/>
            <w:webHidden/>
          </w:rPr>
          <w:fldChar w:fldCharType="begin"/>
        </w:r>
        <w:r w:rsidR="00656FD9">
          <w:rPr>
            <w:noProof/>
            <w:webHidden/>
          </w:rPr>
          <w:instrText xml:space="preserve"> PAGEREF _Toc459720254 \h </w:instrText>
        </w:r>
        <w:r w:rsidR="00656FD9">
          <w:rPr>
            <w:noProof/>
            <w:webHidden/>
          </w:rPr>
        </w:r>
        <w:r w:rsidR="00656FD9">
          <w:rPr>
            <w:noProof/>
            <w:webHidden/>
          </w:rPr>
          <w:fldChar w:fldCharType="separate"/>
        </w:r>
        <w:r>
          <w:rPr>
            <w:noProof/>
            <w:webHidden/>
          </w:rPr>
          <w:t>15</w:t>
        </w:r>
        <w:r w:rsidR="00656FD9">
          <w:rPr>
            <w:noProof/>
            <w:webHidden/>
          </w:rPr>
          <w:fldChar w:fldCharType="end"/>
        </w:r>
      </w:hyperlink>
    </w:p>
    <w:p w14:paraId="367F494C" w14:textId="7A3FB3F8" w:rsidR="00656FD9" w:rsidRDefault="00DF53BD">
      <w:pPr>
        <w:pStyle w:val="TableofFigures"/>
        <w:tabs>
          <w:tab w:val="right" w:leader="dot" w:pos="10790"/>
        </w:tabs>
        <w:rPr>
          <w:rFonts w:asciiTheme="minorHAnsi" w:eastAsiaTheme="minorEastAsia" w:hAnsiTheme="minorHAnsi" w:cstheme="minorBidi"/>
          <w:noProof/>
        </w:rPr>
      </w:pPr>
      <w:hyperlink w:anchor="_Toc459720255" w:history="1">
        <w:r w:rsidR="00656FD9" w:rsidRPr="00003ED6">
          <w:rPr>
            <w:rStyle w:val="Hyperlink"/>
            <w:noProof/>
          </w:rPr>
          <w:t>Figure 10. Colony locator preview panel.</w:t>
        </w:r>
        <w:r w:rsidR="00656FD9">
          <w:rPr>
            <w:noProof/>
            <w:webHidden/>
          </w:rPr>
          <w:tab/>
        </w:r>
        <w:r w:rsidR="00656FD9">
          <w:rPr>
            <w:noProof/>
            <w:webHidden/>
          </w:rPr>
          <w:fldChar w:fldCharType="begin"/>
        </w:r>
        <w:r w:rsidR="00656FD9">
          <w:rPr>
            <w:noProof/>
            <w:webHidden/>
          </w:rPr>
          <w:instrText xml:space="preserve"> PAGEREF _Toc459720255 \h </w:instrText>
        </w:r>
        <w:r w:rsidR="00656FD9">
          <w:rPr>
            <w:noProof/>
            <w:webHidden/>
          </w:rPr>
        </w:r>
        <w:r w:rsidR="00656FD9">
          <w:rPr>
            <w:noProof/>
            <w:webHidden/>
          </w:rPr>
          <w:fldChar w:fldCharType="separate"/>
        </w:r>
        <w:r>
          <w:rPr>
            <w:noProof/>
            <w:webHidden/>
          </w:rPr>
          <w:t>16</w:t>
        </w:r>
        <w:r w:rsidR="00656FD9">
          <w:rPr>
            <w:noProof/>
            <w:webHidden/>
          </w:rPr>
          <w:fldChar w:fldCharType="end"/>
        </w:r>
      </w:hyperlink>
    </w:p>
    <w:p w14:paraId="4C2BC6F2" w14:textId="7D33F3BD" w:rsidR="00656FD9" w:rsidRDefault="00DF53BD">
      <w:pPr>
        <w:pStyle w:val="TableofFigures"/>
        <w:tabs>
          <w:tab w:val="right" w:leader="dot" w:pos="10790"/>
        </w:tabs>
        <w:rPr>
          <w:rFonts w:asciiTheme="minorHAnsi" w:eastAsiaTheme="minorEastAsia" w:hAnsiTheme="minorHAnsi" w:cstheme="minorBidi"/>
          <w:noProof/>
        </w:rPr>
      </w:pPr>
      <w:hyperlink w:anchor="_Toc459720256" w:history="1">
        <w:r w:rsidR="00656FD9" w:rsidRPr="00003ED6">
          <w:rPr>
            <w:rStyle w:val="Hyperlink"/>
            <w:noProof/>
          </w:rPr>
          <w:t>Figure 11. Example of Colorifying: (Left) before (Right) after Colorifying.</w:t>
        </w:r>
        <w:r w:rsidR="00656FD9">
          <w:rPr>
            <w:noProof/>
            <w:webHidden/>
          </w:rPr>
          <w:tab/>
        </w:r>
        <w:r w:rsidR="00656FD9">
          <w:rPr>
            <w:noProof/>
            <w:webHidden/>
          </w:rPr>
          <w:fldChar w:fldCharType="begin"/>
        </w:r>
        <w:r w:rsidR="00656FD9">
          <w:rPr>
            <w:noProof/>
            <w:webHidden/>
          </w:rPr>
          <w:instrText xml:space="preserve"> PAGEREF _Toc459720256 \h </w:instrText>
        </w:r>
        <w:r w:rsidR="00656FD9">
          <w:rPr>
            <w:noProof/>
            <w:webHidden/>
          </w:rPr>
        </w:r>
        <w:r w:rsidR="00656FD9">
          <w:rPr>
            <w:noProof/>
            <w:webHidden/>
          </w:rPr>
          <w:fldChar w:fldCharType="separate"/>
        </w:r>
        <w:r>
          <w:rPr>
            <w:noProof/>
            <w:webHidden/>
          </w:rPr>
          <w:t>17</w:t>
        </w:r>
        <w:r w:rsidR="00656FD9">
          <w:rPr>
            <w:noProof/>
            <w:webHidden/>
          </w:rPr>
          <w:fldChar w:fldCharType="end"/>
        </w:r>
      </w:hyperlink>
    </w:p>
    <w:p w14:paraId="467BFFB1" w14:textId="0DA226A9" w:rsidR="00656FD9" w:rsidRDefault="00DF53BD">
      <w:pPr>
        <w:pStyle w:val="TableofFigures"/>
        <w:tabs>
          <w:tab w:val="right" w:leader="dot" w:pos="10790"/>
        </w:tabs>
        <w:rPr>
          <w:rFonts w:asciiTheme="minorHAnsi" w:eastAsiaTheme="minorEastAsia" w:hAnsiTheme="minorHAnsi" w:cstheme="minorBidi"/>
          <w:noProof/>
        </w:rPr>
      </w:pPr>
      <w:hyperlink w:anchor="_Toc459720257" w:history="1">
        <w:r w:rsidR="00656FD9" w:rsidRPr="00003ED6">
          <w:rPr>
            <w:rStyle w:val="Hyperlink"/>
            <w:noProof/>
          </w:rPr>
          <w:t>Figure 12. Example of regular (left) and HDR image (right) of the identical colony.</w:t>
        </w:r>
        <w:r w:rsidR="00656FD9" w:rsidRPr="00003ED6">
          <w:rPr>
            <w:rStyle w:val="Hyperlink"/>
            <w:i/>
            <w:noProof/>
          </w:rPr>
          <w:t xml:space="preserve"> Weak signal on the outside rim region is more amplified in the HDR images while there are some speckle noises that can be observed. This function is useful when the colony is optically opaque and you still want to observe the scatter patterns.</w:t>
        </w:r>
        <w:r w:rsidR="00656FD9">
          <w:rPr>
            <w:noProof/>
            <w:webHidden/>
          </w:rPr>
          <w:tab/>
        </w:r>
        <w:r w:rsidR="00656FD9">
          <w:rPr>
            <w:noProof/>
            <w:webHidden/>
          </w:rPr>
          <w:fldChar w:fldCharType="begin"/>
        </w:r>
        <w:r w:rsidR="00656FD9">
          <w:rPr>
            <w:noProof/>
            <w:webHidden/>
          </w:rPr>
          <w:instrText xml:space="preserve"> PAGEREF _Toc459720257 \h </w:instrText>
        </w:r>
        <w:r w:rsidR="00656FD9">
          <w:rPr>
            <w:noProof/>
            <w:webHidden/>
          </w:rPr>
        </w:r>
        <w:r w:rsidR="00656FD9">
          <w:rPr>
            <w:noProof/>
            <w:webHidden/>
          </w:rPr>
          <w:fldChar w:fldCharType="separate"/>
        </w:r>
        <w:r>
          <w:rPr>
            <w:noProof/>
            <w:webHidden/>
          </w:rPr>
          <w:t>18</w:t>
        </w:r>
        <w:r w:rsidR="00656FD9">
          <w:rPr>
            <w:noProof/>
            <w:webHidden/>
          </w:rPr>
          <w:fldChar w:fldCharType="end"/>
        </w:r>
      </w:hyperlink>
    </w:p>
    <w:p w14:paraId="1E0CF19C" w14:textId="61D2DA16" w:rsidR="00656FD9" w:rsidRDefault="00DF53BD">
      <w:pPr>
        <w:pStyle w:val="TableofFigures"/>
        <w:tabs>
          <w:tab w:val="right" w:leader="dot" w:pos="10790"/>
        </w:tabs>
        <w:rPr>
          <w:rFonts w:asciiTheme="minorHAnsi" w:eastAsiaTheme="minorEastAsia" w:hAnsiTheme="minorHAnsi" w:cstheme="minorBidi"/>
          <w:noProof/>
        </w:rPr>
      </w:pPr>
      <w:hyperlink w:anchor="_Toc459720258" w:history="1">
        <w:r w:rsidR="00656FD9" w:rsidRPr="00003ED6">
          <w:rPr>
            <w:rStyle w:val="Hyperlink"/>
            <w:noProof/>
          </w:rPr>
          <w:t>Figure 13. Control tab. Most of the options can be set as shown. Radius determines the pixel radius of the Petri-dish edges which has a set value of 1400 pixels.</w:t>
        </w:r>
        <w:r w:rsidR="00656FD9">
          <w:rPr>
            <w:noProof/>
            <w:webHidden/>
          </w:rPr>
          <w:tab/>
        </w:r>
        <w:r w:rsidR="00656FD9">
          <w:rPr>
            <w:noProof/>
            <w:webHidden/>
          </w:rPr>
          <w:fldChar w:fldCharType="begin"/>
        </w:r>
        <w:r w:rsidR="00656FD9">
          <w:rPr>
            <w:noProof/>
            <w:webHidden/>
          </w:rPr>
          <w:instrText xml:space="preserve"> PAGEREF _Toc459720258 \h </w:instrText>
        </w:r>
        <w:r w:rsidR="00656FD9">
          <w:rPr>
            <w:noProof/>
            <w:webHidden/>
          </w:rPr>
        </w:r>
        <w:r w:rsidR="00656FD9">
          <w:rPr>
            <w:noProof/>
            <w:webHidden/>
          </w:rPr>
          <w:fldChar w:fldCharType="separate"/>
        </w:r>
        <w:r>
          <w:rPr>
            <w:noProof/>
            <w:webHidden/>
          </w:rPr>
          <w:t>19</w:t>
        </w:r>
        <w:r w:rsidR="00656FD9">
          <w:rPr>
            <w:noProof/>
            <w:webHidden/>
          </w:rPr>
          <w:fldChar w:fldCharType="end"/>
        </w:r>
      </w:hyperlink>
    </w:p>
    <w:p w14:paraId="719DAC02" w14:textId="77F5964B" w:rsidR="00656FD9" w:rsidRDefault="00DF53BD">
      <w:pPr>
        <w:pStyle w:val="TableofFigures"/>
        <w:tabs>
          <w:tab w:val="right" w:leader="dot" w:pos="10790"/>
        </w:tabs>
        <w:rPr>
          <w:rFonts w:asciiTheme="minorHAnsi" w:eastAsiaTheme="minorEastAsia" w:hAnsiTheme="minorHAnsi" w:cstheme="minorBidi"/>
          <w:noProof/>
        </w:rPr>
      </w:pPr>
      <w:hyperlink w:anchor="_Toc459720259" w:history="1">
        <w:r w:rsidR="00656FD9" w:rsidRPr="00003ED6">
          <w:rPr>
            <w:rStyle w:val="Hyperlink"/>
            <w:noProof/>
          </w:rPr>
          <w:t>Figure 14. Maximum and minimum colony diameter determines the interval of colony sizes that will be captured while the roundness parameter is majorly used to exclude outliers.</w:t>
        </w:r>
        <w:r w:rsidR="00656FD9">
          <w:rPr>
            <w:noProof/>
            <w:webHidden/>
          </w:rPr>
          <w:tab/>
        </w:r>
        <w:r w:rsidR="00656FD9">
          <w:rPr>
            <w:noProof/>
            <w:webHidden/>
          </w:rPr>
          <w:fldChar w:fldCharType="begin"/>
        </w:r>
        <w:r w:rsidR="00656FD9">
          <w:rPr>
            <w:noProof/>
            <w:webHidden/>
          </w:rPr>
          <w:instrText xml:space="preserve"> PAGEREF _Toc459720259 \h </w:instrText>
        </w:r>
        <w:r w:rsidR="00656FD9">
          <w:rPr>
            <w:noProof/>
            <w:webHidden/>
          </w:rPr>
        </w:r>
        <w:r w:rsidR="00656FD9">
          <w:rPr>
            <w:noProof/>
            <w:webHidden/>
          </w:rPr>
          <w:fldChar w:fldCharType="separate"/>
        </w:r>
        <w:r>
          <w:rPr>
            <w:noProof/>
            <w:webHidden/>
          </w:rPr>
          <w:t>20</w:t>
        </w:r>
        <w:r w:rsidR="00656FD9">
          <w:rPr>
            <w:noProof/>
            <w:webHidden/>
          </w:rPr>
          <w:fldChar w:fldCharType="end"/>
        </w:r>
      </w:hyperlink>
    </w:p>
    <w:p w14:paraId="48DCCDB9" w14:textId="7545FFA0" w:rsidR="00656FD9" w:rsidRDefault="00DF53BD">
      <w:pPr>
        <w:pStyle w:val="TableofFigures"/>
        <w:tabs>
          <w:tab w:val="right" w:leader="dot" w:pos="10790"/>
        </w:tabs>
        <w:rPr>
          <w:rFonts w:asciiTheme="minorHAnsi" w:eastAsiaTheme="minorEastAsia" w:hAnsiTheme="minorHAnsi" w:cstheme="minorBidi"/>
          <w:noProof/>
        </w:rPr>
      </w:pPr>
      <w:hyperlink w:anchor="_Toc459720260" w:history="1">
        <w:r w:rsidR="00656FD9" w:rsidRPr="00003ED6">
          <w:rPr>
            <w:rStyle w:val="Hyperlink"/>
            <w:noProof/>
          </w:rPr>
          <w:t>Figure 15. Colony table tab displays the number, XY location, and roundness parameters.</w:t>
        </w:r>
        <w:r w:rsidR="00656FD9">
          <w:rPr>
            <w:noProof/>
            <w:webHidden/>
          </w:rPr>
          <w:tab/>
        </w:r>
        <w:r w:rsidR="00656FD9">
          <w:rPr>
            <w:noProof/>
            <w:webHidden/>
          </w:rPr>
          <w:fldChar w:fldCharType="begin"/>
        </w:r>
        <w:r w:rsidR="00656FD9">
          <w:rPr>
            <w:noProof/>
            <w:webHidden/>
          </w:rPr>
          <w:instrText xml:space="preserve"> PAGEREF _Toc459720260 \h </w:instrText>
        </w:r>
        <w:r w:rsidR="00656FD9">
          <w:rPr>
            <w:noProof/>
            <w:webHidden/>
          </w:rPr>
        </w:r>
        <w:r w:rsidR="00656FD9">
          <w:rPr>
            <w:noProof/>
            <w:webHidden/>
          </w:rPr>
          <w:fldChar w:fldCharType="separate"/>
        </w:r>
        <w:r>
          <w:rPr>
            <w:noProof/>
            <w:webHidden/>
          </w:rPr>
          <w:t>21</w:t>
        </w:r>
        <w:r w:rsidR="00656FD9">
          <w:rPr>
            <w:noProof/>
            <w:webHidden/>
          </w:rPr>
          <w:fldChar w:fldCharType="end"/>
        </w:r>
      </w:hyperlink>
    </w:p>
    <w:p w14:paraId="59CD1BEE" w14:textId="7569A204" w:rsidR="00656FD9" w:rsidRDefault="00DF53BD">
      <w:pPr>
        <w:pStyle w:val="TableofFigures"/>
        <w:tabs>
          <w:tab w:val="right" w:leader="dot" w:pos="10790"/>
        </w:tabs>
        <w:rPr>
          <w:rFonts w:asciiTheme="minorHAnsi" w:eastAsiaTheme="minorEastAsia" w:hAnsiTheme="minorHAnsi" w:cstheme="minorBidi"/>
          <w:noProof/>
        </w:rPr>
      </w:pPr>
      <w:hyperlink w:anchor="_Toc459720261" w:history="1">
        <w:r w:rsidR="00656FD9" w:rsidRPr="00003ED6">
          <w:rPr>
            <w:rStyle w:val="Hyperlink"/>
            <w:noProof/>
          </w:rPr>
          <w:t>Figure 16. Options tab displays several control options for scatter camera.</w:t>
        </w:r>
        <w:r w:rsidR="00656FD9">
          <w:rPr>
            <w:noProof/>
            <w:webHidden/>
          </w:rPr>
          <w:tab/>
        </w:r>
        <w:r w:rsidR="00656FD9">
          <w:rPr>
            <w:noProof/>
            <w:webHidden/>
          </w:rPr>
          <w:fldChar w:fldCharType="begin"/>
        </w:r>
        <w:r w:rsidR="00656FD9">
          <w:rPr>
            <w:noProof/>
            <w:webHidden/>
          </w:rPr>
          <w:instrText xml:space="preserve"> PAGEREF _Toc459720261 \h </w:instrText>
        </w:r>
        <w:r w:rsidR="00656FD9">
          <w:rPr>
            <w:noProof/>
            <w:webHidden/>
          </w:rPr>
        </w:r>
        <w:r w:rsidR="00656FD9">
          <w:rPr>
            <w:noProof/>
            <w:webHidden/>
          </w:rPr>
          <w:fldChar w:fldCharType="separate"/>
        </w:r>
        <w:r>
          <w:rPr>
            <w:noProof/>
            <w:webHidden/>
          </w:rPr>
          <w:t>22</w:t>
        </w:r>
        <w:r w:rsidR="00656FD9">
          <w:rPr>
            <w:noProof/>
            <w:webHidden/>
          </w:rPr>
          <w:fldChar w:fldCharType="end"/>
        </w:r>
      </w:hyperlink>
    </w:p>
    <w:p w14:paraId="2CB55E9E" w14:textId="7F8A5803" w:rsidR="00656FD9" w:rsidRDefault="00DF53BD">
      <w:pPr>
        <w:pStyle w:val="TableofFigures"/>
        <w:tabs>
          <w:tab w:val="right" w:leader="dot" w:pos="10790"/>
        </w:tabs>
        <w:rPr>
          <w:rFonts w:asciiTheme="minorHAnsi" w:eastAsiaTheme="minorEastAsia" w:hAnsiTheme="minorHAnsi" w:cstheme="minorBidi"/>
          <w:noProof/>
        </w:rPr>
      </w:pPr>
      <w:hyperlink w:anchor="_Toc459720262" w:history="1">
        <w:r w:rsidR="00656FD9" w:rsidRPr="00003ED6">
          <w:rPr>
            <w:rStyle w:val="Hyperlink"/>
            <w:noProof/>
          </w:rPr>
          <w:t>Figure 17. Calibration tab menu allows a full calibration of the stage of the BEAM</w:t>
        </w:r>
        <w:r w:rsidR="00656FD9" w:rsidRPr="00003ED6">
          <w:rPr>
            <w:rStyle w:val="Hyperlink"/>
            <w:rFonts w:eastAsia="SimSun"/>
            <w:iCs/>
            <w:noProof/>
          </w:rPr>
          <w:t>.</w:t>
        </w:r>
        <w:r w:rsidR="00656FD9">
          <w:rPr>
            <w:noProof/>
            <w:webHidden/>
          </w:rPr>
          <w:tab/>
        </w:r>
        <w:r w:rsidR="00656FD9">
          <w:rPr>
            <w:noProof/>
            <w:webHidden/>
          </w:rPr>
          <w:fldChar w:fldCharType="begin"/>
        </w:r>
        <w:r w:rsidR="00656FD9">
          <w:rPr>
            <w:noProof/>
            <w:webHidden/>
          </w:rPr>
          <w:instrText xml:space="preserve"> PAGEREF _Toc459720262 \h </w:instrText>
        </w:r>
        <w:r w:rsidR="00656FD9">
          <w:rPr>
            <w:noProof/>
            <w:webHidden/>
          </w:rPr>
        </w:r>
        <w:r w:rsidR="00656FD9">
          <w:rPr>
            <w:noProof/>
            <w:webHidden/>
          </w:rPr>
          <w:fldChar w:fldCharType="separate"/>
        </w:r>
        <w:r>
          <w:rPr>
            <w:noProof/>
            <w:webHidden/>
          </w:rPr>
          <w:t>23</w:t>
        </w:r>
        <w:r w:rsidR="00656FD9">
          <w:rPr>
            <w:noProof/>
            <w:webHidden/>
          </w:rPr>
          <w:fldChar w:fldCharType="end"/>
        </w:r>
      </w:hyperlink>
    </w:p>
    <w:p w14:paraId="44FB8F1E" w14:textId="5BD4F74E" w:rsidR="00656FD9" w:rsidRDefault="00DF53BD">
      <w:pPr>
        <w:pStyle w:val="TableofFigures"/>
        <w:tabs>
          <w:tab w:val="right" w:leader="dot" w:pos="10790"/>
        </w:tabs>
        <w:rPr>
          <w:rFonts w:asciiTheme="minorHAnsi" w:eastAsiaTheme="minorEastAsia" w:hAnsiTheme="minorHAnsi" w:cstheme="minorBidi"/>
          <w:noProof/>
        </w:rPr>
      </w:pPr>
      <w:hyperlink w:anchor="_Toc459720263" w:history="1">
        <w:r w:rsidR="00656FD9" w:rsidRPr="00003ED6">
          <w:rPr>
            <w:rStyle w:val="Hyperlink"/>
            <w:noProof/>
          </w:rPr>
          <w:t>Figure 18. Plate information window to save all the scanned data into the database.</w:t>
        </w:r>
        <w:r w:rsidR="00656FD9">
          <w:rPr>
            <w:noProof/>
            <w:webHidden/>
          </w:rPr>
          <w:tab/>
        </w:r>
        <w:r w:rsidR="00656FD9">
          <w:rPr>
            <w:noProof/>
            <w:webHidden/>
          </w:rPr>
          <w:fldChar w:fldCharType="begin"/>
        </w:r>
        <w:r w:rsidR="00656FD9">
          <w:rPr>
            <w:noProof/>
            <w:webHidden/>
          </w:rPr>
          <w:instrText xml:space="preserve"> PAGEREF _Toc459720263 \h </w:instrText>
        </w:r>
        <w:r w:rsidR="00656FD9">
          <w:rPr>
            <w:noProof/>
            <w:webHidden/>
          </w:rPr>
        </w:r>
        <w:r w:rsidR="00656FD9">
          <w:rPr>
            <w:noProof/>
            <w:webHidden/>
          </w:rPr>
          <w:fldChar w:fldCharType="separate"/>
        </w:r>
        <w:r>
          <w:rPr>
            <w:noProof/>
            <w:webHidden/>
          </w:rPr>
          <w:t>24</w:t>
        </w:r>
        <w:r w:rsidR="00656FD9">
          <w:rPr>
            <w:noProof/>
            <w:webHidden/>
          </w:rPr>
          <w:fldChar w:fldCharType="end"/>
        </w:r>
      </w:hyperlink>
    </w:p>
    <w:p w14:paraId="01AE42D3" w14:textId="3480A73A" w:rsidR="00656FD9" w:rsidRDefault="00DF53BD">
      <w:pPr>
        <w:pStyle w:val="TableofFigures"/>
        <w:tabs>
          <w:tab w:val="right" w:leader="dot" w:pos="10790"/>
        </w:tabs>
        <w:rPr>
          <w:rFonts w:asciiTheme="minorHAnsi" w:eastAsiaTheme="minorEastAsia" w:hAnsiTheme="minorHAnsi" w:cstheme="minorBidi"/>
          <w:noProof/>
        </w:rPr>
      </w:pPr>
      <w:hyperlink w:anchor="_Toc459720264" w:history="1">
        <w:r w:rsidR="00656FD9" w:rsidRPr="00003ED6">
          <w:rPr>
            <w:rStyle w:val="Hyperlink"/>
            <w:noProof/>
          </w:rPr>
          <w:t>Figure 19. Database window. Sub-windows include model and class windows and thumbnails.</w:t>
        </w:r>
        <w:r w:rsidR="00656FD9">
          <w:rPr>
            <w:noProof/>
            <w:webHidden/>
          </w:rPr>
          <w:tab/>
        </w:r>
        <w:r w:rsidR="00656FD9">
          <w:rPr>
            <w:noProof/>
            <w:webHidden/>
          </w:rPr>
          <w:fldChar w:fldCharType="begin"/>
        </w:r>
        <w:r w:rsidR="00656FD9">
          <w:rPr>
            <w:noProof/>
            <w:webHidden/>
          </w:rPr>
          <w:instrText xml:space="preserve"> PAGEREF _Toc459720264 \h </w:instrText>
        </w:r>
        <w:r w:rsidR="00656FD9">
          <w:rPr>
            <w:noProof/>
            <w:webHidden/>
          </w:rPr>
        </w:r>
        <w:r w:rsidR="00656FD9">
          <w:rPr>
            <w:noProof/>
            <w:webHidden/>
          </w:rPr>
          <w:fldChar w:fldCharType="separate"/>
        </w:r>
        <w:r>
          <w:rPr>
            <w:noProof/>
            <w:webHidden/>
          </w:rPr>
          <w:t>25</w:t>
        </w:r>
        <w:r w:rsidR="00656FD9">
          <w:rPr>
            <w:noProof/>
            <w:webHidden/>
          </w:rPr>
          <w:fldChar w:fldCharType="end"/>
        </w:r>
      </w:hyperlink>
    </w:p>
    <w:p w14:paraId="154652BA" w14:textId="72A1B3BE" w:rsidR="00656FD9" w:rsidRDefault="00DF53BD">
      <w:pPr>
        <w:pStyle w:val="TableofFigures"/>
        <w:tabs>
          <w:tab w:val="right" w:leader="dot" w:pos="10790"/>
        </w:tabs>
        <w:rPr>
          <w:rFonts w:asciiTheme="minorHAnsi" w:eastAsiaTheme="minorEastAsia" w:hAnsiTheme="minorHAnsi" w:cstheme="minorBidi"/>
          <w:noProof/>
        </w:rPr>
      </w:pPr>
      <w:hyperlink w:anchor="_Toc459720265" w:history="1">
        <w:r w:rsidR="00656FD9" w:rsidRPr="00003ED6">
          <w:rPr>
            <w:rStyle w:val="Hyperlink"/>
            <w:noProof/>
          </w:rPr>
          <w:t>Figure 20.Screenshot of the Plate Sieve menu. Plate image (left) and scatter patterns (right) are shown. The Red-dot on the plate image corresponds to the particular colony from which scatter patterns are identified.</w:t>
        </w:r>
        <w:r w:rsidR="00656FD9">
          <w:rPr>
            <w:noProof/>
            <w:webHidden/>
          </w:rPr>
          <w:tab/>
        </w:r>
        <w:r w:rsidR="00656FD9">
          <w:rPr>
            <w:noProof/>
            <w:webHidden/>
          </w:rPr>
          <w:fldChar w:fldCharType="begin"/>
        </w:r>
        <w:r w:rsidR="00656FD9">
          <w:rPr>
            <w:noProof/>
            <w:webHidden/>
          </w:rPr>
          <w:instrText xml:space="preserve"> PAGEREF _Toc459720265 \h </w:instrText>
        </w:r>
        <w:r w:rsidR="00656FD9">
          <w:rPr>
            <w:noProof/>
            <w:webHidden/>
          </w:rPr>
        </w:r>
        <w:r w:rsidR="00656FD9">
          <w:rPr>
            <w:noProof/>
            <w:webHidden/>
          </w:rPr>
          <w:fldChar w:fldCharType="separate"/>
        </w:r>
        <w:r>
          <w:rPr>
            <w:noProof/>
            <w:webHidden/>
          </w:rPr>
          <w:t>26</w:t>
        </w:r>
        <w:r w:rsidR="00656FD9">
          <w:rPr>
            <w:noProof/>
            <w:webHidden/>
          </w:rPr>
          <w:fldChar w:fldCharType="end"/>
        </w:r>
      </w:hyperlink>
    </w:p>
    <w:p w14:paraId="45E05448" w14:textId="1072803C" w:rsidR="00656FD9" w:rsidRDefault="00DF53BD">
      <w:pPr>
        <w:pStyle w:val="TableofFigures"/>
        <w:tabs>
          <w:tab w:val="right" w:leader="dot" w:pos="10790"/>
        </w:tabs>
        <w:rPr>
          <w:rFonts w:asciiTheme="minorHAnsi" w:eastAsiaTheme="minorEastAsia" w:hAnsiTheme="minorHAnsi" w:cstheme="minorBidi"/>
          <w:noProof/>
        </w:rPr>
      </w:pPr>
      <w:hyperlink w:anchor="_Toc459720266" w:history="1">
        <w:r w:rsidR="00656FD9" w:rsidRPr="00003ED6">
          <w:rPr>
            <w:rStyle w:val="Hyperlink"/>
            <w:noProof/>
          </w:rPr>
          <w:t>Figure 21. The Left column shows the time point and the red-dot corresponds to the same colony at different time points. When you perform a time-resolved experiment, Plate Sieve is a excellent feature to see how the patterns evolve versus incubation time.</w:t>
        </w:r>
        <w:r w:rsidR="00656FD9">
          <w:rPr>
            <w:noProof/>
            <w:webHidden/>
          </w:rPr>
          <w:tab/>
        </w:r>
        <w:r w:rsidR="00656FD9">
          <w:rPr>
            <w:noProof/>
            <w:webHidden/>
          </w:rPr>
          <w:fldChar w:fldCharType="begin"/>
        </w:r>
        <w:r w:rsidR="00656FD9">
          <w:rPr>
            <w:noProof/>
            <w:webHidden/>
          </w:rPr>
          <w:instrText xml:space="preserve"> PAGEREF _Toc459720266 \h </w:instrText>
        </w:r>
        <w:r w:rsidR="00656FD9">
          <w:rPr>
            <w:noProof/>
            <w:webHidden/>
          </w:rPr>
        </w:r>
        <w:r w:rsidR="00656FD9">
          <w:rPr>
            <w:noProof/>
            <w:webHidden/>
          </w:rPr>
          <w:fldChar w:fldCharType="separate"/>
        </w:r>
        <w:r>
          <w:rPr>
            <w:noProof/>
            <w:webHidden/>
          </w:rPr>
          <w:t>27</w:t>
        </w:r>
        <w:r w:rsidR="00656FD9">
          <w:rPr>
            <w:noProof/>
            <w:webHidden/>
          </w:rPr>
          <w:fldChar w:fldCharType="end"/>
        </w:r>
      </w:hyperlink>
    </w:p>
    <w:p w14:paraId="4A0E2D2A" w14:textId="1CC4BAAE" w:rsidR="00656FD9" w:rsidRDefault="00DF53BD">
      <w:pPr>
        <w:pStyle w:val="TableofFigures"/>
        <w:tabs>
          <w:tab w:val="right" w:leader="dot" w:pos="10790"/>
        </w:tabs>
        <w:rPr>
          <w:rFonts w:asciiTheme="minorHAnsi" w:eastAsiaTheme="minorEastAsia" w:hAnsiTheme="minorHAnsi" w:cstheme="minorBidi"/>
          <w:noProof/>
        </w:rPr>
      </w:pPr>
      <w:hyperlink w:anchor="_Toc459720267" w:history="1">
        <w:r w:rsidR="00656FD9" w:rsidRPr="00003ED6">
          <w:rPr>
            <w:rStyle w:val="Hyperlink"/>
            <w:noProof/>
          </w:rPr>
          <w:t>Figure 22. Class name window. If you input the class name, data will be saved into the database using this class name.</w:t>
        </w:r>
        <w:r w:rsidR="00656FD9">
          <w:rPr>
            <w:noProof/>
            <w:webHidden/>
          </w:rPr>
          <w:tab/>
        </w:r>
        <w:r w:rsidR="00656FD9">
          <w:rPr>
            <w:noProof/>
            <w:webHidden/>
          </w:rPr>
          <w:fldChar w:fldCharType="begin"/>
        </w:r>
        <w:r w:rsidR="00656FD9">
          <w:rPr>
            <w:noProof/>
            <w:webHidden/>
          </w:rPr>
          <w:instrText xml:space="preserve"> PAGEREF _Toc459720267 \h </w:instrText>
        </w:r>
        <w:r w:rsidR="00656FD9">
          <w:rPr>
            <w:noProof/>
            <w:webHidden/>
          </w:rPr>
        </w:r>
        <w:r w:rsidR="00656FD9">
          <w:rPr>
            <w:noProof/>
            <w:webHidden/>
          </w:rPr>
          <w:fldChar w:fldCharType="separate"/>
        </w:r>
        <w:r>
          <w:rPr>
            <w:noProof/>
            <w:webHidden/>
          </w:rPr>
          <w:t>27</w:t>
        </w:r>
        <w:r w:rsidR="00656FD9">
          <w:rPr>
            <w:noProof/>
            <w:webHidden/>
          </w:rPr>
          <w:fldChar w:fldCharType="end"/>
        </w:r>
      </w:hyperlink>
    </w:p>
    <w:p w14:paraId="1CE78A63" w14:textId="580C5432" w:rsidR="00656FD9" w:rsidRDefault="00DF53BD">
      <w:pPr>
        <w:pStyle w:val="TableofFigures"/>
        <w:tabs>
          <w:tab w:val="right" w:leader="dot" w:pos="10790"/>
        </w:tabs>
        <w:rPr>
          <w:rFonts w:asciiTheme="minorHAnsi" w:eastAsiaTheme="minorEastAsia" w:hAnsiTheme="minorHAnsi" w:cstheme="minorBidi"/>
          <w:noProof/>
        </w:rPr>
      </w:pPr>
      <w:hyperlink w:anchor="_Toc459720268" w:history="1">
        <w:r w:rsidR="00656FD9" w:rsidRPr="00003ED6">
          <w:rPr>
            <w:rStyle w:val="Hyperlink"/>
            <w:noProof/>
          </w:rPr>
          <w:t>Figure 23. Once you save the data using the save as class icon, we can see that a new class named ‘E.facium PU92’ is shown on the main window.</w:t>
        </w:r>
        <w:r w:rsidR="00656FD9">
          <w:rPr>
            <w:noProof/>
            <w:webHidden/>
          </w:rPr>
          <w:tab/>
        </w:r>
        <w:r w:rsidR="00656FD9">
          <w:rPr>
            <w:noProof/>
            <w:webHidden/>
          </w:rPr>
          <w:fldChar w:fldCharType="begin"/>
        </w:r>
        <w:r w:rsidR="00656FD9">
          <w:rPr>
            <w:noProof/>
            <w:webHidden/>
          </w:rPr>
          <w:instrText xml:space="preserve"> PAGEREF _Toc459720268 \h </w:instrText>
        </w:r>
        <w:r w:rsidR="00656FD9">
          <w:rPr>
            <w:noProof/>
            <w:webHidden/>
          </w:rPr>
        </w:r>
        <w:r w:rsidR="00656FD9">
          <w:rPr>
            <w:noProof/>
            <w:webHidden/>
          </w:rPr>
          <w:fldChar w:fldCharType="separate"/>
        </w:r>
        <w:r>
          <w:rPr>
            <w:noProof/>
            <w:webHidden/>
          </w:rPr>
          <w:t>28</w:t>
        </w:r>
        <w:r w:rsidR="00656FD9">
          <w:rPr>
            <w:noProof/>
            <w:webHidden/>
          </w:rPr>
          <w:fldChar w:fldCharType="end"/>
        </w:r>
      </w:hyperlink>
    </w:p>
    <w:p w14:paraId="79B4C18B" w14:textId="61C7DAC7" w:rsidR="00656FD9" w:rsidRDefault="00DF53BD">
      <w:pPr>
        <w:pStyle w:val="TableofFigures"/>
        <w:tabs>
          <w:tab w:val="right" w:leader="dot" w:pos="10790"/>
        </w:tabs>
        <w:rPr>
          <w:rFonts w:asciiTheme="minorHAnsi" w:eastAsiaTheme="minorEastAsia" w:hAnsiTheme="minorHAnsi" w:cstheme="minorBidi"/>
          <w:noProof/>
        </w:rPr>
      </w:pPr>
      <w:hyperlink w:anchor="_Toc459720269" w:history="1">
        <w:r w:rsidR="00656FD9" w:rsidRPr="00003ED6">
          <w:rPr>
            <w:rStyle w:val="Hyperlink"/>
            <w:noProof/>
          </w:rPr>
          <w:t>Figure 24. Initial window for Baclan.</w:t>
        </w:r>
        <w:r w:rsidR="00656FD9">
          <w:rPr>
            <w:noProof/>
            <w:webHidden/>
          </w:rPr>
          <w:tab/>
        </w:r>
        <w:r w:rsidR="00656FD9">
          <w:rPr>
            <w:noProof/>
            <w:webHidden/>
          </w:rPr>
          <w:fldChar w:fldCharType="begin"/>
        </w:r>
        <w:r w:rsidR="00656FD9">
          <w:rPr>
            <w:noProof/>
            <w:webHidden/>
          </w:rPr>
          <w:instrText xml:space="preserve"> PAGEREF _Toc459720269 \h </w:instrText>
        </w:r>
        <w:r w:rsidR="00656FD9">
          <w:rPr>
            <w:noProof/>
            <w:webHidden/>
          </w:rPr>
        </w:r>
        <w:r w:rsidR="00656FD9">
          <w:rPr>
            <w:noProof/>
            <w:webHidden/>
          </w:rPr>
          <w:fldChar w:fldCharType="separate"/>
        </w:r>
        <w:r>
          <w:rPr>
            <w:noProof/>
            <w:webHidden/>
          </w:rPr>
          <w:t>29</w:t>
        </w:r>
        <w:r w:rsidR="00656FD9">
          <w:rPr>
            <w:noProof/>
            <w:webHidden/>
          </w:rPr>
          <w:fldChar w:fldCharType="end"/>
        </w:r>
      </w:hyperlink>
    </w:p>
    <w:p w14:paraId="2671D993" w14:textId="4B1E202C" w:rsidR="00656FD9" w:rsidRDefault="00DF53BD">
      <w:pPr>
        <w:pStyle w:val="TableofFigures"/>
        <w:tabs>
          <w:tab w:val="right" w:leader="dot" w:pos="10790"/>
        </w:tabs>
        <w:rPr>
          <w:rFonts w:asciiTheme="minorHAnsi" w:eastAsiaTheme="minorEastAsia" w:hAnsiTheme="minorHAnsi" w:cstheme="minorBidi"/>
          <w:noProof/>
        </w:rPr>
      </w:pPr>
      <w:hyperlink w:anchor="_Toc459720270" w:history="1">
        <w:r w:rsidR="00656FD9" w:rsidRPr="00003ED6">
          <w:rPr>
            <w:rStyle w:val="Hyperlink"/>
            <w:noProof/>
          </w:rPr>
          <w:t>Figure 25. Class window. You can type the new class name and click “create new class” or click the existing class and open it.</w:t>
        </w:r>
        <w:r w:rsidR="00656FD9">
          <w:rPr>
            <w:noProof/>
            <w:webHidden/>
          </w:rPr>
          <w:tab/>
        </w:r>
        <w:r w:rsidR="00656FD9">
          <w:rPr>
            <w:noProof/>
            <w:webHidden/>
          </w:rPr>
          <w:fldChar w:fldCharType="begin"/>
        </w:r>
        <w:r w:rsidR="00656FD9">
          <w:rPr>
            <w:noProof/>
            <w:webHidden/>
          </w:rPr>
          <w:instrText xml:space="preserve"> PAGEREF _Toc459720270 \h </w:instrText>
        </w:r>
        <w:r w:rsidR="00656FD9">
          <w:rPr>
            <w:noProof/>
            <w:webHidden/>
          </w:rPr>
        </w:r>
        <w:r w:rsidR="00656FD9">
          <w:rPr>
            <w:noProof/>
            <w:webHidden/>
          </w:rPr>
          <w:fldChar w:fldCharType="separate"/>
        </w:r>
        <w:r>
          <w:rPr>
            <w:noProof/>
            <w:webHidden/>
          </w:rPr>
          <w:t>32</w:t>
        </w:r>
        <w:r w:rsidR="00656FD9">
          <w:rPr>
            <w:noProof/>
            <w:webHidden/>
          </w:rPr>
          <w:fldChar w:fldCharType="end"/>
        </w:r>
      </w:hyperlink>
    </w:p>
    <w:p w14:paraId="78B49B6A" w14:textId="6DAE0D49" w:rsidR="00656FD9" w:rsidRDefault="00DF53BD">
      <w:pPr>
        <w:pStyle w:val="TableofFigures"/>
        <w:tabs>
          <w:tab w:val="right" w:leader="dot" w:pos="10790"/>
        </w:tabs>
        <w:rPr>
          <w:rFonts w:asciiTheme="minorHAnsi" w:eastAsiaTheme="minorEastAsia" w:hAnsiTheme="minorHAnsi" w:cstheme="minorBidi"/>
          <w:noProof/>
        </w:rPr>
      </w:pPr>
      <w:hyperlink w:anchor="_Toc459720271" w:history="1">
        <w:r w:rsidR="00656FD9" w:rsidRPr="00003ED6">
          <w:rPr>
            <w:rStyle w:val="Hyperlink"/>
            <w:noProof/>
          </w:rPr>
          <w:t>Figure 26. Adding a class to Baclan.</w:t>
        </w:r>
        <w:r w:rsidR="00656FD9">
          <w:rPr>
            <w:noProof/>
            <w:webHidden/>
          </w:rPr>
          <w:tab/>
        </w:r>
        <w:r w:rsidR="00656FD9">
          <w:rPr>
            <w:noProof/>
            <w:webHidden/>
          </w:rPr>
          <w:fldChar w:fldCharType="begin"/>
        </w:r>
        <w:r w:rsidR="00656FD9">
          <w:rPr>
            <w:noProof/>
            <w:webHidden/>
          </w:rPr>
          <w:instrText xml:space="preserve"> PAGEREF _Toc459720271 \h </w:instrText>
        </w:r>
        <w:r w:rsidR="00656FD9">
          <w:rPr>
            <w:noProof/>
            <w:webHidden/>
          </w:rPr>
        </w:r>
        <w:r w:rsidR="00656FD9">
          <w:rPr>
            <w:noProof/>
            <w:webHidden/>
          </w:rPr>
          <w:fldChar w:fldCharType="separate"/>
        </w:r>
        <w:r>
          <w:rPr>
            <w:noProof/>
            <w:webHidden/>
          </w:rPr>
          <w:t>33</w:t>
        </w:r>
        <w:r w:rsidR="00656FD9">
          <w:rPr>
            <w:noProof/>
            <w:webHidden/>
          </w:rPr>
          <w:fldChar w:fldCharType="end"/>
        </w:r>
      </w:hyperlink>
    </w:p>
    <w:p w14:paraId="43BB287E" w14:textId="4ED345F0" w:rsidR="00656FD9" w:rsidRDefault="00DF53BD">
      <w:pPr>
        <w:pStyle w:val="TableofFigures"/>
        <w:tabs>
          <w:tab w:val="right" w:leader="dot" w:pos="10790"/>
        </w:tabs>
        <w:rPr>
          <w:rFonts w:asciiTheme="minorHAnsi" w:eastAsiaTheme="minorEastAsia" w:hAnsiTheme="minorHAnsi" w:cstheme="minorBidi"/>
          <w:noProof/>
        </w:rPr>
      </w:pPr>
      <w:hyperlink w:anchor="_Toc459720272" w:history="1">
        <w:r w:rsidR="00656FD9" w:rsidRPr="00003ED6">
          <w:rPr>
            <w:rStyle w:val="Hyperlink"/>
            <w:noProof/>
          </w:rPr>
          <w:t>Figure 27. Adding plate data into a class using Baclan.</w:t>
        </w:r>
        <w:r w:rsidR="00656FD9">
          <w:rPr>
            <w:noProof/>
            <w:webHidden/>
          </w:rPr>
          <w:tab/>
        </w:r>
        <w:r w:rsidR="00656FD9">
          <w:rPr>
            <w:noProof/>
            <w:webHidden/>
          </w:rPr>
          <w:fldChar w:fldCharType="begin"/>
        </w:r>
        <w:r w:rsidR="00656FD9">
          <w:rPr>
            <w:noProof/>
            <w:webHidden/>
          </w:rPr>
          <w:instrText xml:space="preserve"> PAGEREF _Toc459720272 \h </w:instrText>
        </w:r>
        <w:r w:rsidR="00656FD9">
          <w:rPr>
            <w:noProof/>
            <w:webHidden/>
          </w:rPr>
        </w:r>
        <w:r w:rsidR="00656FD9">
          <w:rPr>
            <w:noProof/>
            <w:webHidden/>
          </w:rPr>
          <w:fldChar w:fldCharType="separate"/>
        </w:r>
        <w:r>
          <w:rPr>
            <w:noProof/>
            <w:webHidden/>
          </w:rPr>
          <w:t>33</w:t>
        </w:r>
        <w:r w:rsidR="00656FD9">
          <w:rPr>
            <w:noProof/>
            <w:webHidden/>
          </w:rPr>
          <w:fldChar w:fldCharType="end"/>
        </w:r>
      </w:hyperlink>
    </w:p>
    <w:p w14:paraId="7E0D54B1" w14:textId="161D3BA3" w:rsidR="00656FD9" w:rsidRDefault="00DF53BD">
      <w:pPr>
        <w:pStyle w:val="TableofFigures"/>
        <w:tabs>
          <w:tab w:val="right" w:leader="dot" w:pos="10790"/>
        </w:tabs>
        <w:rPr>
          <w:rFonts w:asciiTheme="minorHAnsi" w:eastAsiaTheme="minorEastAsia" w:hAnsiTheme="minorHAnsi" w:cstheme="minorBidi"/>
          <w:noProof/>
        </w:rPr>
      </w:pPr>
      <w:hyperlink w:anchor="_Toc459720273" w:history="1">
        <w:r w:rsidR="00656FD9" w:rsidRPr="00003ED6">
          <w:rPr>
            <w:rStyle w:val="Hyperlink"/>
            <w:noProof/>
          </w:rPr>
          <w:t>Figure 28. After adding plate data into a class using Baclan.</w:t>
        </w:r>
        <w:r w:rsidR="00656FD9">
          <w:rPr>
            <w:noProof/>
            <w:webHidden/>
          </w:rPr>
          <w:tab/>
        </w:r>
        <w:r w:rsidR="00656FD9">
          <w:rPr>
            <w:noProof/>
            <w:webHidden/>
          </w:rPr>
          <w:fldChar w:fldCharType="begin"/>
        </w:r>
        <w:r w:rsidR="00656FD9">
          <w:rPr>
            <w:noProof/>
            <w:webHidden/>
          </w:rPr>
          <w:instrText xml:space="preserve"> PAGEREF _Toc459720273 \h </w:instrText>
        </w:r>
        <w:r w:rsidR="00656FD9">
          <w:rPr>
            <w:noProof/>
            <w:webHidden/>
          </w:rPr>
        </w:r>
        <w:r w:rsidR="00656FD9">
          <w:rPr>
            <w:noProof/>
            <w:webHidden/>
          </w:rPr>
          <w:fldChar w:fldCharType="separate"/>
        </w:r>
        <w:r>
          <w:rPr>
            <w:noProof/>
            <w:webHidden/>
          </w:rPr>
          <w:t>34</w:t>
        </w:r>
        <w:r w:rsidR="00656FD9">
          <w:rPr>
            <w:noProof/>
            <w:webHidden/>
          </w:rPr>
          <w:fldChar w:fldCharType="end"/>
        </w:r>
      </w:hyperlink>
    </w:p>
    <w:p w14:paraId="60771238" w14:textId="72535A8C" w:rsidR="00656FD9" w:rsidRDefault="00DF53BD">
      <w:pPr>
        <w:pStyle w:val="TableofFigures"/>
        <w:tabs>
          <w:tab w:val="right" w:leader="dot" w:pos="10790"/>
        </w:tabs>
        <w:rPr>
          <w:rFonts w:asciiTheme="minorHAnsi" w:eastAsiaTheme="minorEastAsia" w:hAnsiTheme="minorHAnsi" w:cstheme="minorBidi"/>
          <w:noProof/>
        </w:rPr>
      </w:pPr>
      <w:hyperlink w:anchor="_Toc459720274" w:history="1">
        <w:r w:rsidR="00656FD9" w:rsidRPr="00003ED6">
          <w:rPr>
            <w:rStyle w:val="Hyperlink"/>
            <w:noProof/>
          </w:rPr>
          <w:t>Figure 29. shows the result after adding two classes (E.coli and Listeria) and each class contains three different experimental data sets (plate scan data).</w:t>
        </w:r>
        <w:r w:rsidR="00656FD9">
          <w:rPr>
            <w:noProof/>
            <w:webHidden/>
          </w:rPr>
          <w:tab/>
        </w:r>
        <w:r w:rsidR="00656FD9">
          <w:rPr>
            <w:noProof/>
            <w:webHidden/>
          </w:rPr>
          <w:fldChar w:fldCharType="begin"/>
        </w:r>
        <w:r w:rsidR="00656FD9">
          <w:rPr>
            <w:noProof/>
            <w:webHidden/>
          </w:rPr>
          <w:instrText xml:space="preserve"> PAGEREF _Toc459720274 \h </w:instrText>
        </w:r>
        <w:r w:rsidR="00656FD9">
          <w:rPr>
            <w:noProof/>
            <w:webHidden/>
          </w:rPr>
        </w:r>
        <w:r w:rsidR="00656FD9">
          <w:rPr>
            <w:noProof/>
            <w:webHidden/>
          </w:rPr>
          <w:fldChar w:fldCharType="separate"/>
        </w:r>
        <w:r>
          <w:rPr>
            <w:noProof/>
            <w:webHidden/>
          </w:rPr>
          <w:t>35</w:t>
        </w:r>
        <w:r w:rsidR="00656FD9">
          <w:rPr>
            <w:noProof/>
            <w:webHidden/>
          </w:rPr>
          <w:fldChar w:fldCharType="end"/>
        </w:r>
      </w:hyperlink>
    </w:p>
    <w:p w14:paraId="5302DB5D" w14:textId="70CCFBC0" w:rsidR="00656FD9" w:rsidRDefault="00DF53BD">
      <w:pPr>
        <w:pStyle w:val="TableofFigures"/>
        <w:tabs>
          <w:tab w:val="right" w:leader="dot" w:pos="10790"/>
        </w:tabs>
        <w:rPr>
          <w:rFonts w:asciiTheme="minorHAnsi" w:eastAsiaTheme="minorEastAsia" w:hAnsiTheme="minorHAnsi" w:cstheme="minorBidi"/>
          <w:noProof/>
        </w:rPr>
      </w:pPr>
      <w:hyperlink w:anchor="_Toc459720275" w:history="1">
        <w:r w:rsidR="00656FD9" w:rsidRPr="00003ED6">
          <w:rPr>
            <w:rStyle w:val="Hyperlink"/>
            <w:noProof/>
          </w:rPr>
          <w:t>Figure 30. After the training is completed.</w:t>
        </w:r>
        <w:r w:rsidR="00656FD9">
          <w:rPr>
            <w:noProof/>
            <w:webHidden/>
          </w:rPr>
          <w:tab/>
        </w:r>
        <w:r w:rsidR="00656FD9">
          <w:rPr>
            <w:noProof/>
            <w:webHidden/>
          </w:rPr>
          <w:fldChar w:fldCharType="begin"/>
        </w:r>
        <w:r w:rsidR="00656FD9">
          <w:rPr>
            <w:noProof/>
            <w:webHidden/>
          </w:rPr>
          <w:instrText xml:space="preserve"> PAGEREF _Toc459720275 \h </w:instrText>
        </w:r>
        <w:r w:rsidR="00656FD9">
          <w:rPr>
            <w:noProof/>
            <w:webHidden/>
          </w:rPr>
        </w:r>
        <w:r w:rsidR="00656FD9">
          <w:rPr>
            <w:noProof/>
            <w:webHidden/>
          </w:rPr>
          <w:fldChar w:fldCharType="separate"/>
        </w:r>
        <w:r>
          <w:rPr>
            <w:noProof/>
            <w:webHidden/>
          </w:rPr>
          <w:t>35</w:t>
        </w:r>
        <w:r w:rsidR="00656FD9">
          <w:rPr>
            <w:noProof/>
            <w:webHidden/>
          </w:rPr>
          <w:fldChar w:fldCharType="end"/>
        </w:r>
      </w:hyperlink>
    </w:p>
    <w:p w14:paraId="2FA663A4" w14:textId="5823FA28" w:rsidR="00656FD9" w:rsidRDefault="00DF53BD">
      <w:pPr>
        <w:pStyle w:val="TableofFigures"/>
        <w:tabs>
          <w:tab w:val="right" w:leader="dot" w:pos="10790"/>
        </w:tabs>
        <w:rPr>
          <w:rFonts w:asciiTheme="minorHAnsi" w:eastAsiaTheme="minorEastAsia" w:hAnsiTheme="minorHAnsi" w:cstheme="minorBidi"/>
          <w:noProof/>
        </w:rPr>
      </w:pPr>
      <w:hyperlink w:anchor="_Toc459720276" w:history="1">
        <w:r w:rsidR="00656FD9" w:rsidRPr="00003ED6">
          <w:rPr>
            <w:rStyle w:val="Hyperlink"/>
            <w:noProof/>
          </w:rPr>
          <w:t>Figure 31. Screen shot for a test mode.</w:t>
        </w:r>
        <w:r w:rsidR="00656FD9">
          <w:rPr>
            <w:noProof/>
            <w:webHidden/>
          </w:rPr>
          <w:tab/>
        </w:r>
        <w:r w:rsidR="00656FD9">
          <w:rPr>
            <w:noProof/>
            <w:webHidden/>
          </w:rPr>
          <w:fldChar w:fldCharType="begin"/>
        </w:r>
        <w:r w:rsidR="00656FD9">
          <w:rPr>
            <w:noProof/>
            <w:webHidden/>
          </w:rPr>
          <w:instrText xml:space="preserve"> PAGEREF _Toc459720276 \h </w:instrText>
        </w:r>
        <w:r w:rsidR="00656FD9">
          <w:rPr>
            <w:noProof/>
            <w:webHidden/>
          </w:rPr>
        </w:r>
        <w:r w:rsidR="00656FD9">
          <w:rPr>
            <w:noProof/>
            <w:webHidden/>
          </w:rPr>
          <w:fldChar w:fldCharType="separate"/>
        </w:r>
        <w:r>
          <w:rPr>
            <w:noProof/>
            <w:webHidden/>
          </w:rPr>
          <w:t>36</w:t>
        </w:r>
        <w:r w:rsidR="00656FD9">
          <w:rPr>
            <w:noProof/>
            <w:webHidden/>
          </w:rPr>
          <w:fldChar w:fldCharType="end"/>
        </w:r>
      </w:hyperlink>
    </w:p>
    <w:p w14:paraId="1D4950CA" w14:textId="0841F6C4" w:rsidR="00656FD9" w:rsidRDefault="00DF53BD">
      <w:pPr>
        <w:pStyle w:val="TableofFigures"/>
        <w:tabs>
          <w:tab w:val="right" w:leader="dot" w:pos="10790"/>
        </w:tabs>
        <w:rPr>
          <w:rFonts w:asciiTheme="minorHAnsi" w:eastAsiaTheme="minorEastAsia" w:hAnsiTheme="minorHAnsi" w:cstheme="minorBidi"/>
          <w:noProof/>
        </w:rPr>
      </w:pPr>
      <w:hyperlink w:anchor="_Toc459720277" w:history="1">
        <w:r w:rsidR="00656FD9" w:rsidRPr="00003ED6">
          <w:rPr>
            <w:rStyle w:val="Hyperlink"/>
            <w:noProof/>
          </w:rPr>
          <w:t>Figure 32. Database control panel.</w:t>
        </w:r>
        <w:r w:rsidR="00656FD9">
          <w:rPr>
            <w:noProof/>
            <w:webHidden/>
          </w:rPr>
          <w:tab/>
        </w:r>
        <w:r w:rsidR="00656FD9">
          <w:rPr>
            <w:noProof/>
            <w:webHidden/>
          </w:rPr>
          <w:fldChar w:fldCharType="begin"/>
        </w:r>
        <w:r w:rsidR="00656FD9">
          <w:rPr>
            <w:noProof/>
            <w:webHidden/>
          </w:rPr>
          <w:instrText xml:space="preserve"> PAGEREF _Toc459720277 \h </w:instrText>
        </w:r>
        <w:r w:rsidR="00656FD9">
          <w:rPr>
            <w:noProof/>
            <w:webHidden/>
          </w:rPr>
        </w:r>
        <w:r w:rsidR="00656FD9">
          <w:rPr>
            <w:noProof/>
            <w:webHidden/>
          </w:rPr>
          <w:fldChar w:fldCharType="separate"/>
        </w:r>
        <w:r>
          <w:rPr>
            <w:noProof/>
            <w:webHidden/>
          </w:rPr>
          <w:t>36</w:t>
        </w:r>
        <w:r w:rsidR="00656FD9">
          <w:rPr>
            <w:noProof/>
            <w:webHidden/>
          </w:rPr>
          <w:fldChar w:fldCharType="end"/>
        </w:r>
      </w:hyperlink>
    </w:p>
    <w:p w14:paraId="20AD106E" w14:textId="71248DA3" w:rsidR="00656FD9" w:rsidRDefault="00DF53BD">
      <w:pPr>
        <w:pStyle w:val="TableofFigures"/>
        <w:tabs>
          <w:tab w:val="right" w:leader="dot" w:pos="10790"/>
        </w:tabs>
        <w:rPr>
          <w:rFonts w:asciiTheme="minorHAnsi" w:eastAsiaTheme="minorEastAsia" w:hAnsiTheme="minorHAnsi" w:cstheme="minorBidi"/>
          <w:noProof/>
        </w:rPr>
      </w:pPr>
      <w:hyperlink w:anchor="_Toc459720278" w:history="1">
        <w:r w:rsidR="00656FD9" w:rsidRPr="00003ED6">
          <w:rPr>
            <w:rStyle w:val="Hyperlink"/>
            <w:noProof/>
          </w:rPr>
          <w:t>Figure 33. Classification results for Listeria plate.</w:t>
        </w:r>
        <w:r w:rsidR="00656FD9">
          <w:rPr>
            <w:noProof/>
            <w:webHidden/>
          </w:rPr>
          <w:tab/>
        </w:r>
        <w:r w:rsidR="00656FD9">
          <w:rPr>
            <w:noProof/>
            <w:webHidden/>
          </w:rPr>
          <w:fldChar w:fldCharType="begin"/>
        </w:r>
        <w:r w:rsidR="00656FD9">
          <w:rPr>
            <w:noProof/>
            <w:webHidden/>
          </w:rPr>
          <w:instrText xml:space="preserve"> PAGEREF _Toc459720278 \h </w:instrText>
        </w:r>
        <w:r w:rsidR="00656FD9">
          <w:rPr>
            <w:noProof/>
            <w:webHidden/>
          </w:rPr>
        </w:r>
        <w:r w:rsidR="00656FD9">
          <w:rPr>
            <w:noProof/>
            <w:webHidden/>
          </w:rPr>
          <w:fldChar w:fldCharType="separate"/>
        </w:r>
        <w:r>
          <w:rPr>
            <w:noProof/>
            <w:webHidden/>
          </w:rPr>
          <w:t>37</w:t>
        </w:r>
        <w:r w:rsidR="00656FD9">
          <w:rPr>
            <w:noProof/>
            <w:webHidden/>
          </w:rPr>
          <w:fldChar w:fldCharType="end"/>
        </w:r>
      </w:hyperlink>
    </w:p>
    <w:p w14:paraId="2A5C0489" w14:textId="0A86EA6F" w:rsidR="00656FD9" w:rsidRDefault="00DF53BD">
      <w:pPr>
        <w:pStyle w:val="TableofFigures"/>
        <w:tabs>
          <w:tab w:val="right" w:leader="dot" w:pos="10790"/>
        </w:tabs>
        <w:rPr>
          <w:rFonts w:asciiTheme="minorHAnsi" w:eastAsiaTheme="minorEastAsia" w:hAnsiTheme="minorHAnsi" w:cstheme="minorBidi"/>
          <w:noProof/>
        </w:rPr>
      </w:pPr>
      <w:hyperlink w:anchor="_Toc459720279" w:history="1">
        <w:r w:rsidR="00656FD9" w:rsidRPr="00003ED6">
          <w:rPr>
            <w:rStyle w:val="Hyperlink"/>
            <w:noProof/>
          </w:rPr>
          <w:t>Figure 34. Classification results for E.coli plate.</w:t>
        </w:r>
        <w:r w:rsidR="00656FD9">
          <w:rPr>
            <w:noProof/>
            <w:webHidden/>
          </w:rPr>
          <w:tab/>
        </w:r>
        <w:r w:rsidR="00656FD9">
          <w:rPr>
            <w:noProof/>
            <w:webHidden/>
          </w:rPr>
          <w:fldChar w:fldCharType="begin"/>
        </w:r>
        <w:r w:rsidR="00656FD9">
          <w:rPr>
            <w:noProof/>
            <w:webHidden/>
          </w:rPr>
          <w:instrText xml:space="preserve"> PAGEREF _Toc459720279 \h </w:instrText>
        </w:r>
        <w:r w:rsidR="00656FD9">
          <w:rPr>
            <w:noProof/>
            <w:webHidden/>
          </w:rPr>
        </w:r>
        <w:r w:rsidR="00656FD9">
          <w:rPr>
            <w:noProof/>
            <w:webHidden/>
          </w:rPr>
          <w:fldChar w:fldCharType="separate"/>
        </w:r>
        <w:r>
          <w:rPr>
            <w:noProof/>
            <w:webHidden/>
          </w:rPr>
          <w:t>37</w:t>
        </w:r>
        <w:r w:rsidR="00656FD9">
          <w:rPr>
            <w:noProof/>
            <w:webHidden/>
          </w:rPr>
          <w:fldChar w:fldCharType="end"/>
        </w:r>
      </w:hyperlink>
    </w:p>
    <w:p w14:paraId="2726B491" w14:textId="42411ABE" w:rsidR="00656FD9" w:rsidRDefault="00DF53BD">
      <w:pPr>
        <w:pStyle w:val="TableofFigures"/>
        <w:tabs>
          <w:tab w:val="right" w:leader="dot" w:pos="10790"/>
        </w:tabs>
        <w:rPr>
          <w:rFonts w:asciiTheme="minorHAnsi" w:eastAsiaTheme="minorEastAsia" w:hAnsiTheme="minorHAnsi" w:cstheme="minorBidi"/>
          <w:noProof/>
        </w:rPr>
      </w:pPr>
      <w:hyperlink w:anchor="_Toc459720280" w:history="1">
        <w:r w:rsidR="00656FD9" w:rsidRPr="00003ED6">
          <w:rPr>
            <w:rStyle w:val="Hyperlink"/>
            <w:noProof/>
          </w:rPr>
          <w:t>Figure 35. Picture of the remote monitor.</w:t>
        </w:r>
        <w:r w:rsidR="00656FD9">
          <w:rPr>
            <w:noProof/>
            <w:webHidden/>
          </w:rPr>
          <w:tab/>
        </w:r>
        <w:r w:rsidR="00656FD9">
          <w:rPr>
            <w:noProof/>
            <w:webHidden/>
          </w:rPr>
          <w:fldChar w:fldCharType="begin"/>
        </w:r>
        <w:r w:rsidR="00656FD9">
          <w:rPr>
            <w:noProof/>
            <w:webHidden/>
          </w:rPr>
          <w:instrText xml:space="preserve"> PAGEREF _Toc459720280 \h </w:instrText>
        </w:r>
        <w:r w:rsidR="00656FD9">
          <w:rPr>
            <w:noProof/>
            <w:webHidden/>
          </w:rPr>
        </w:r>
        <w:r w:rsidR="00656FD9">
          <w:rPr>
            <w:noProof/>
            <w:webHidden/>
          </w:rPr>
          <w:fldChar w:fldCharType="separate"/>
        </w:r>
        <w:r>
          <w:rPr>
            <w:noProof/>
            <w:webHidden/>
          </w:rPr>
          <w:t>39</w:t>
        </w:r>
        <w:r w:rsidR="00656FD9">
          <w:rPr>
            <w:noProof/>
            <w:webHidden/>
          </w:rPr>
          <w:fldChar w:fldCharType="end"/>
        </w:r>
      </w:hyperlink>
    </w:p>
    <w:p w14:paraId="12E9EC61" w14:textId="1644A89E" w:rsidR="00656FD9" w:rsidRDefault="00DF53BD">
      <w:pPr>
        <w:pStyle w:val="TableofFigures"/>
        <w:tabs>
          <w:tab w:val="right" w:leader="dot" w:pos="10790"/>
        </w:tabs>
        <w:rPr>
          <w:rFonts w:asciiTheme="minorHAnsi" w:eastAsiaTheme="minorEastAsia" w:hAnsiTheme="minorHAnsi" w:cstheme="minorBidi"/>
          <w:noProof/>
        </w:rPr>
      </w:pPr>
      <w:hyperlink w:anchor="_Toc459720281" w:history="1">
        <w:r w:rsidR="00656FD9" w:rsidRPr="00003ED6">
          <w:rPr>
            <w:rStyle w:val="Hyperlink"/>
            <w:noProof/>
          </w:rPr>
          <w:t>Figure 36. Concept of the remote monitor for BEAM.</w:t>
        </w:r>
        <w:r w:rsidR="00656FD9">
          <w:rPr>
            <w:noProof/>
            <w:webHidden/>
          </w:rPr>
          <w:tab/>
        </w:r>
        <w:r w:rsidR="00656FD9">
          <w:rPr>
            <w:noProof/>
            <w:webHidden/>
          </w:rPr>
          <w:fldChar w:fldCharType="begin"/>
        </w:r>
        <w:r w:rsidR="00656FD9">
          <w:rPr>
            <w:noProof/>
            <w:webHidden/>
          </w:rPr>
          <w:instrText xml:space="preserve"> PAGEREF _Toc459720281 \h </w:instrText>
        </w:r>
        <w:r w:rsidR="00656FD9">
          <w:rPr>
            <w:noProof/>
            <w:webHidden/>
          </w:rPr>
        </w:r>
        <w:r w:rsidR="00656FD9">
          <w:rPr>
            <w:noProof/>
            <w:webHidden/>
          </w:rPr>
          <w:fldChar w:fldCharType="separate"/>
        </w:r>
        <w:r>
          <w:rPr>
            <w:noProof/>
            <w:webHidden/>
          </w:rPr>
          <w:t>40</w:t>
        </w:r>
        <w:r w:rsidR="00656FD9">
          <w:rPr>
            <w:noProof/>
            <w:webHidden/>
          </w:rPr>
          <w:fldChar w:fldCharType="end"/>
        </w:r>
      </w:hyperlink>
    </w:p>
    <w:p w14:paraId="331E0694" w14:textId="60C0749E" w:rsidR="00656FD9" w:rsidRDefault="00DF53BD">
      <w:pPr>
        <w:pStyle w:val="TableofFigures"/>
        <w:tabs>
          <w:tab w:val="right" w:leader="dot" w:pos="10790"/>
        </w:tabs>
        <w:rPr>
          <w:rFonts w:asciiTheme="minorHAnsi" w:eastAsiaTheme="minorEastAsia" w:hAnsiTheme="minorHAnsi" w:cstheme="minorBidi"/>
          <w:noProof/>
        </w:rPr>
      </w:pPr>
      <w:hyperlink w:anchor="_Toc459720282" w:history="1">
        <w:r w:rsidR="00656FD9" w:rsidRPr="00003ED6">
          <w:rPr>
            <w:rStyle w:val="Hyperlink"/>
            <w:noProof/>
          </w:rPr>
          <w:t>Figure 37. Screenshots that shows the imported plate data which includes colony location and scatter patterns.</w:t>
        </w:r>
        <w:r w:rsidR="00656FD9">
          <w:rPr>
            <w:noProof/>
            <w:webHidden/>
          </w:rPr>
          <w:tab/>
        </w:r>
        <w:r w:rsidR="00656FD9">
          <w:rPr>
            <w:noProof/>
            <w:webHidden/>
          </w:rPr>
          <w:fldChar w:fldCharType="begin"/>
        </w:r>
        <w:r w:rsidR="00656FD9">
          <w:rPr>
            <w:noProof/>
            <w:webHidden/>
          </w:rPr>
          <w:instrText xml:space="preserve"> PAGEREF _Toc459720282 \h </w:instrText>
        </w:r>
        <w:r w:rsidR="00656FD9">
          <w:rPr>
            <w:noProof/>
            <w:webHidden/>
          </w:rPr>
        </w:r>
        <w:r w:rsidR="00656FD9">
          <w:rPr>
            <w:noProof/>
            <w:webHidden/>
          </w:rPr>
          <w:fldChar w:fldCharType="separate"/>
        </w:r>
        <w:r>
          <w:rPr>
            <w:noProof/>
            <w:webHidden/>
          </w:rPr>
          <w:t>41</w:t>
        </w:r>
        <w:r w:rsidR="00656FD9">
          <w:rPr>
            <w:noProof/>
            <w:webHidden/>
          </w:rPr>
          <w:fldChar w:fldCharType="end"/>
        </w:r>
      </w:hyperlink>
    </w:p>
    <w:p w14:paraId="21EF1E3B" w14:textId="7BC818F8" w:rsidR="00656FD9" w:rsidRDefault="00DF53BD">
      <w:pPr>
        <w:pStyle w:val="TableofFigures"/>
        <w:tabs>
          <w:tab w:val="right" w:leader="dot" w:pos="10790"/>
        </w:tabs>
        <w:rPr>
          <w:rFonts w:asciiTheme="minorHAnsi" w:eastAsiaTheme="minorEastAsia" w:hAnsiTheme="minorHAnsi" w:cstheme="minorBidi"/>
          <w:noProof/>
        </w:rPr>
      </w:pPr>
      <w:hyperlink w:anchor="_Toc459720283" w:history="1">
        <w:r w:rsidR="00656FD9" w:rsidRPr="00003ED6">
          <w:rPr>
            <w:rStyle w:val="Hyperlink"/>
            <w:noProof/>
          </w:rPr>
          <w:t>Figure 38.  After scooping up the colony, users can mark the diamond -shaped button to mark them.</w:t>
        </w:r>
        <w:r w:rsidR="00656FD9">
          <w:rPr>
            <w:noProof/>
            <w:webHidden/>
          </w:rPr>
          <w:tab/>
        </w:r>
        <w:r w:rsidR="00656FD9">
          <w:rPr>
            <w:noProof/>
            <w:webHidden/>
          </w:rPr>
          <w:fldChar w:fldCharType="begin"/>
        </w:r>
        <w:r w:rsidR="00656FD9">
          <w:rPr>
            <w:noProof/>
            <w:webHidden/>
          </w:rPr>
          <w:instrText xml:space="preserve"> PAGEREF _Toc459720283 \h </w:instrText>
        </w:r>
        <w:r w:rsidR="00656FD9">
          <w:rPr>
            <w:noProof/>
            <w:webHidden/>
          </w:rPr>
        </w:r>
        <w:r w:rsidR="00656FD9">
          <w:rPr>
            <w:noProof/>
            <w:webHidden/>
          </w:rPr>
          <w:fldChar w:fldCharType="separate"/>
        </w:r>
        <w:r>
          <w:rPr>
            <w:noProof/>
            <w:webHidden/>
          </w:rPr>
          <w:t>42</w:t>
        </w:r>
        <w:r w:rsidR="00656FD9">
          <w:rPr>
            <w:noProof/>
            <w:webHidden/>
          </w:rPr>
          <w:fldChar w:fldCharType="end"/>
        </w:r>
      </w:hyperlink>
    </w:p>
    <w:p w14:paraId="01710027" w14:textId="5BFEF386" w:rsidR="00DF63B1" w:rsidRDefault="00DF63B1" w:rsidP="00DF63B1">
      <w:pPr>
        <w:autoSpaceDE w:val="0"/>
        <w:autoSpaceDN w:val="0"/>
        <w:adjustRightInd w:val="0"/>
        <w:spacing w:after="0" w:line="240" w:lineRule="auto"/>
        <w:ind w:firstLine="720"/>
        <w:rPr>
          <w:rFonts w:ascii="Arial" w:eastAsia="Batang" w:hAnsi="Arial" w:cs="Arial"/>
          <w:sz w:val="20"/>
          <w:szCs w:val="20"/>
        </w:rPr>
      </w:pPr>
      <w:r>
        <w:rPr>
          <w:rFonts w:eastAsia="Batang"/>
          <w:i/>
          <w:sz w:val="16"/>
        </w:rPr>
        <w:fldChar w:fldCharType="end"/>
      </w:r>
    </w:p>
    <w:p w14:paraId="671F8379" w14:textId="77777777" w:rsidR="00AC1A8F" w:rsidRPr="002E04A6" w:rsidRDefault="00AC1A8F" w:rsidP="00A044A4">
      <w:pPr>
        <w:autoSpaceDE w:val="0"/>
        <w:autoSpaceDN w:val="0"/>
        <w:adjustRightInd w:val="0"/>
        <w:spacing w:after="0" w:line="240" w:lineRule="auto"/>
        <w:ind w:firstLine="720"/>
        <w:rPr>
          <w:rFonts w:ascii="Arial" w:eastAsia="Batang" w:hAnsi="Arial" w:cs="Arial"/>
          <w:sz w:val="20"/>
          <w:szCs w:val="20"/>
        </w:rPr>
      </w:pPr>
    </w:p>
    <w:p w14:paraId="3F03B8B6" w14:textId="77777777" w:rsidR="00AC1A8F" w:rsidRPr="002E04A6" w:rsidRDefault="001637A8" w:rsidP="00A044A4">
      <w:pPr>
        <w:autoSpaceDE w:val="0"/>
        <w:autoSpaceDN w:val="0"/>
        <w:adjustRightInd w:val="0"/>
        <w:spacing w:after="0" w:line="240" w:lineRule="auto"/>
        <w:ind w:firstLine="720"/>
        <w:rPr>
          <w:rFonts w:ascii="Arial" w:eastAsia="Batang" w:hAnsi="Arial" w:cs="Arial"/>
          <w:sz w:val="20"/>
          <w:szCs w:val="20"/>
        </w:rPr>
      </w:pPr>
      <w:r>
        <w:rPr>
          <w:rFonts w:ascii="Arial" w:eastAsia="Batang" w:hAnsi="Arial" w:cs="Arial"/>
          <w:sz w:val="20"/>
          <w:szCs w:val="20"/>
        </w:rPr>
        <w:t xml:space="preserve"> </w:t>
      </w:r>
    </w:p>
    <w:p w14:paraId="0CD1F7CF" w14:textId="77777777" w:rsidR="00AC1A8F" w:rsidRPr="002E04A6" w:rsidRDefault="00AC1A8F" w:rsidP="00892EED">
      <w:pPr>
        <w:autoSpaceDE w:val="0"/>
        <w:autoSpaceDN w:val="0"/>
        <w:adjustRightInd w:val="0"/>
        <w:spacing w:after="0" w:line="240" w:lineRule="auto"/>
        <w:rPr>
          <w:rFonts w:ascii="Arial" w:eastAsia="Batang" w:hAnsi="Arial" w:cs="Arial"/>
          <w:b/>
          <w:bCs/>
          <w:sz w:val="18"/>
          <w:szCs w:val="18"/>
        </w:rPr>
      </w:pPr>
    </w:p>
    <w:p w14:paraId="6E1C83EF" w14:textId="77777777" w:rsidR="00AC1A8F" w:rsidRPr="002E04A6" w:rsidRDefault="00AC1A8F" w:rsidP="00892EED">
      <w:pPr>
        <w:autoSpaceDE w:val="0"/>
        <w:autoSpaceDN w:val="0"/>
        <w:adjustRightInd w:val="0"/>
        <w:spacing w:after="0" w:line="240" w:lineRule="auto"/>
        <w:rPr>
          <w:rFonts w:ascii="Monospace821BT-Roman" w:eastAsia="Batang" w:hAnsi="Monospace821BT-Roman" w:cs="Monospace821BT-Roman"/>
          <w:sz w:val="17"/>
          <w:szCs w:val="17"/>
        </w:rPr>
      </w:pPr>
    </w:p>
    <w:p w14:paraId="56FE4974" w14:textId="77777777" w:rsidR="00AC1A8F" w:rsidRPr="002E04A6" w:rsidRDefault="00AC1A8F" w:rsidP="00DC703A">
      <w:pPr>
        <w:jc w:val="right"/>
        <w:rPr>
          <w:rFonts w:eastAsia="Batang"/>
          <w:b/>
          <w:sz w:val="36"/>
          <w:szCs w:val="36"/>
        </w:rPr>
      </w:pPr>
      <w:r w:rsidRPr="002E04A6">
        <w:rPr>
          <w:rFonts w:eastAsia="Batang"/>
        </w:rPr>
        <w:br w:type="page"/>
      </w:r>
    </w:p>
    <w:p w14:paraId="7454DB0D" w14:textId="77777777" w:rsidR="00AC1A8F" w:rsidRPr="002E04A6" w:rsidRDefault="00AC1A8F" w:rsidP="00212006">
      <w:pPr>
        <w:pStyle w:val="Heading1"/>
        <w:ind w:left="360"/>
      </w:pPr>
      <w:bookmarkStart w:id="1" w:name="_Toc459720367"/>
      <w:r w:rsidRPr="002E04A6">
        <w:lastRenderedPageBreak/>
        <w:t>1. Overview</w:t>
      </w:r>
      <w:bookmarkEnd w:id="1"/>
    </w:p>
    <w:p w14:paraId="766481D9" w14:textId="77777777" w:rsidR="00AC1A8F" w:rsidRPr="002E04A6" w:rsidRDefault="00AC1A8F" w:rsidP="00BB5B32">
      <w:pPr>
        <w:ind w:firstLine="851"/>
      </w:pPr>
    </w:p>
    <w:p w14:paraId="08D6530D" w14:textId="77777777" w:rsidR="00AC1A8F" w:rsidRPr="002E04A6" w:rsidRDefault="00AC1A8F" w:rsidP="00BB5B32">
      <w:pPr>
        <w:pStyle w:val="Heading2"/>
        <w:numPr>
          <w:ilvl w:val="1"/>
          <w:numId w:val="8"/>
        </w:numPr>
      </w:pPr>
      <w:bookmarkStart w:id="2" w:name="_Toc459720368"/>
      <w:r w:rsidRPr="002E04A6">
        <w:t xml:space="preserve">Development history of the </w:t>
      </w:r>
      <w:r>
        <w:t>elastic light scatter</w:t>
      </w:r>
      <w:r w:rsidRPr="002E04A6">
        <w:t xml:space="preserve"> system</w:t>
      </w:r>
      <w:bookmarkEnd w:id="2"/>
    </w:p>
    <w:p w14:paraId="213CDEE2" w14:textId="77777777" w:rsidR="00AC1A8F" w:rsidRPr="002E04A6" w:rsidRDefault="00AC1A8F" w:rsidP="00BB5B32"/>
    <w:p w14:paraId="373F50AE" w14:textId="26256412" w:rsidR="00AC1A8F" w:rsidRPr="002E04A6" w:rsidRDefault="00AC1A8F" w:rsidP="00B96276">
      <w:pPr>
        <w:ind w:firstLine="432"/>
        <w:jc w:val="both"/>
        <w:rPr>
          <w:sz w:val="24"/>
          <w:szCs w:val="24"/>
        </w:rPr>
      </w:pPr>
      <w:r w:rsidRPr="002E04A6">
        <w:rPr>
          <w:sz w:val="24"/>
          <w:szCs w:val="24"/>
        </w:rPr>
        <w:t>The</w:t>
      </w:r>
      <w:r w:rsidR="00FF4C67">
        <w:rPr>
          <w:sz w:val="24"/>
          <w:szCs w:val="24"/>
        </w:rPr>
        <w:t xml:space="preserve"> elastic light scatter</w:t>
      </w:r>
      <w:r w:rsidRPr="002E04A6">
        <w:rPr>
          <w:sz w:val="24"/>
          <w:szCs w:val="24"/>
        </w:rPr>
        <w:t xml:space="preserve"> system was </w:t>
      </w:r>
      <w:r>
        <w:rPr>
          <w:sz w:val="24"/>
          <w:szCs w:val="24"/>
        </w:rPr>
        <w:t>-born</w:t>
      </w:r>
      <w:r w:rsidRPr="002E04A6">
        <w:rPr>
          <w:sz w:val="24"/>
          <w:szCs w:val="24"/>
        </w:rPr>
        <w:t xml:space="preserve"> as a prototype light scattering system using a simple laser source on a petri-dish with bacterial colonies. In 2004, with the support from the United States Department of Agriculture (USDA) and the Center for </w:t>
      </w:r>
      <w:r>
        <w:rPr>
          <w:sz w:val="24"/>
          <w:szCs w:val="24"/>
        </w:rPr>
        <w:t>F</w:t>
      </w:r>
      <w:r w:rsidRPr="002E04A6">
        <w:rPr>
          <w:sz w:val="24"/>
          <w:szCs w:val="24"/>
        </w:rPr>
        <w:t xml:space="preserve">ood Safety and Engineering (CFSE) at Purdue, the first prototype forward-scatterometer was built and provided valuable data for various species of bacterial colonies which confirmed its effectiveness as a non-invasive and rapid identification instrument. </w:t>
      </w:r>
    </w:p>
    <w:p w14:paraId="1306EF1E" w14:textId="77777777" w:rsidR="00AC1A8F" w:rsidRPr="002E04A6" w:rsidRDefault="00A17998" w:rsidP="00216C80">
      <w:pPr>
        <w:ind w:firstLine="432"/>
        <w:rPr>
          <w:sz w:val="24"/>
          <w:szCs w:val="24"/>
        </w:rPr>
      </w:pPr>
      <w:r w:rsidRPr="00352562">
        <w:rPr>
          <w:noProof/>
          <w:sz w:val="24"/>
          <w:szCs w:val="24"/>
          <w:lang w:eastAsia="en-US"/>
        </w:rPr>
        <w:drawing>
          <wp:inline distT="0" distB="0" distL="0" distR="0" wp14:anchorId="47AA0500" wp14:editId="608EA5F8">
            <wp:extent cx="2724150" cy="2238375"/>
            <wp:effectExtent l="0" t="0" r="0" b="0"/>
            <wp:docPr id="1" name="Picture 6" descr="bardo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rdot0"/>
                    <pic:cNvPicPr>
                      <a:picLocks noChangeAspect="1" noChangeArrowheads="1"/>
                    </pic:cNvPicPr>
                  </pic:nvPicPr>
                  <pic:blipFill>
                    <a:blip r:embed="rId13">
                      <a:extLst>
                        <a:ext uri="{28A0092B-C50C-407E-A947-70E740481C1C}">
                          <a14:useLocalDpi xmlns:a14="http://schemas.microsoft.com/office/drawing/2010/main" val="0"/>
                        </a:ext>
                      </a:extLst>
                    </a:blip>
                    <a:srcRect l="7916" t="18111" r="31277" b="15111"/>
                    <a:stretch>
                      <a:fillRect/>
                    </a:stretch>
                  </pic:blipFill>
                  <pic:spPr bwMode="auto">
                    <a:xfrm>
                      <a:off x="0" y="0"/>
                      <a:ext cx="2724150" cy="2238375"/>
                    </a:xfrm>
                    <a:prstGeom prst="rect">
                      <a:avLst/>
                    </a:prstGeom>
                    <a:noFill/>
                    <a:ln>
                      <a:noFill/>
                    </a:ln>
                  </pic:spPr>
                </pic:pic>
              </a:graphicData>
            </a:graphic>
          </wp:inline>
        </w:drawing>
      </w:r>
      <w:r w:rsidR="00AC1A8F" w:rsidRPr="002E04A6">
        <w:rPr>
          <w:sz w:val="24"/>
          <w:szCs w:val="24"/>
        </w:rPr>
        <w:t xml:space="preserve">               </w:t>
      </w:r>
      <w:r w:rsidRPr="00352562">
        <w:rPr>
          <w:noProof/>
          <w:sz w:val="24"/>
          <w:szCs w:val="24"/>
          <w:lang w:eastAsia="en-US"/>
        </w:rPr>
        <w:drawing>
          <wp:inline distT="0" distB="0" distL="0" distR="0" wp14:anchorId="5B81F42F" wp14:editId="238187CB">
            <wp:extent cx="3105150" cy="2124075"/>
            <wp:effectExtent l="0" t="0" r="0" b="0"/>
            <wp:docPr id="2" name="Picture 4" descr="ex_setup_sk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_setup_skm1"/>
                    <pic:cNvPicPr>
                      <a:picLocks noChangeAspect="1" noChangeArrowheads="1"/>
                    </pic:cNvPicPr>
                  </pic:nvPicPr>
                  <pic:blipFill>
                    <a:blip r:embed="rId14">
                      <a:extLst>
                        <a:ext uri="{28A0092B-C50C-407E-A947-70E740481C1C}">
                          <a14:useLocalDpi xmlns:a14="http://schemas.microsoft.com/office/drawing/2010/main" val="0"/>
                        </a:ext>
                      </a:extLst>
                    </a:blip>
                    <a:srcRect l="7486" t="16417" r="24431" b="22704"/>
                    <a:stretch>
                      <a:fillRect/>
                    </a:stretch>
                  </pic:blipFill>
                  <pic:spPr bwMode="auto">
                    <a:xfrm>
                      <a:off x="0" y="0"/>
                      <a:ext cx="3105150" cy="2124075"/>
                    </a:xfrm>
                    <a:prstGeom prst="rect">
                      <a:avLst/>
                    </a:prstGeom>
                    <a:noFill/>
                    <a:ln>
                      <a:noFill/>
                    </a:ln>
                  </pic:spPr>
                </pic:pic>
              </a:graphicData>
            </a:graphic>
          </wp:inline>
        </w:drawing>
      </w:r>
    </w:p>
    <w:p w14:paraId="0C100574" w14:textId="77777777" w:rsidR="00AC1A8F" w:rsidRPr="002E04A6" w:rsidRDefault="00AC1A8F" w:rsidP="00052E57">
      <w:pPr>
        <w:numPr>
          <w:ilvl w:val="0"/>
          <w:numId w:val="11"/>
        </w:numPr>
        <w:rPr>
          <w:sz w:val="24"/>
          <w:szCs w:val="24"/>
        </w:rPr>
      </w:pPr>
      <w:r w:rsidRPr="002E04A6">
        <w:rPr>
          <w:sz w:val="24"/>
          <w:szCs w:val="24"/>
        </w:rPr>
        <w:t xml:space="preserve">                                                                                  (b)</w:t>
      </w:r>
    </w:p>
    <w:p w14:paraId="5DADE56B" w14:textId="307D555D" w:rsidR="00DF63B1" w:rsidRPr="00DF63B1" w:rsidRDefault="00DF63B1" w:rsidP="00DF63B1">
      <w:pPr>
        <w:pStyle w:val="Caption"/>
        <w:jc w:val="center"/>
        <w:rPr>
          <w:sz w:val="22"/>
        </w:rPr>
      </w:pPr>
      <w:bookmarkStart w:id="3" w:name="_Toc459720246"/>
      <w:r w:rsidRPr="00DF63B1">
        <w:rPr>
          <w:sz w:val="22"/>
        </w:rPr>
        <w:t xml:space="preserve">Figure </w:t>
      </w:r>
      <w:r>
        <w:rPr>
          <w:sz w:val="22"/>
        </w:rPr>
        <w:fldChar w:fldCharType="begin"/>
      </w:r>
      <w:r>
        <w:rPr>
          <w:sz w:val="22"/>
        </w:rPr>
        <w:instrText xml:space="preserve"> SEQ Figure \* ARABIC </w:instrText>
      </w:r>
      <w:r>
        <w:rPr>
          <w:sz w:val="22"/>
        </w:rPr>
        <w:fldChar w:fldCharType="separate"/>
      </w:r>
      <w:r w:rsidR="00DF53BD">
        <w:rPr>
          <w:noProof/>
          <w:sz w:val="22"/>
        </w:rPr>
        <w:t>1</w:t>
      </w:r>
      <w:r>
        <w:rPr>
          <w:sz w:val="22"/>
        </w:rPr>
        <w:fldChar w:fldCharType="end"/>
      </w:r>
      <w:r w:rsidRPr="00DF63B1">
        <w:rPr>
          <w:sz w:val="22"/>
        </w:rPr>
        <w:t>. Two prototypes of the first generation system.</w:t>
      </w:r>
      <w:bookmarkEnd w:id="3"/>
    </w:p>
    <w:p w14:paraId="73470F23" w14:textId="77777777" w:rsidR="00AC1A8F" w:rsidRPr="00DF63B1" w:rsidRDefault="00DF63B1" w:rsidP="00DF63B1">
      <w:pPr>
        <w:pStyle w:val="Caption"/>
        <w:jc w:val="center"/>
        <w:rPr>
          <w:iCs/>
          <w:sz w:val="32"/>
          <w:szCs w:val="24"/>
        </w:rPr>
      </w:pPr>
      <w:r w:rsidRPr="00DF63B1">
        <w:rPr>
          <w:sz w:val="22"/>
        </w:rPr>
        <w:t>(a) Initial conceptual realization (b) Semi-automated system</w:t>
      </w:r>
    </w:p>
    <w:p w14:paraId="081CA6AF" w14:textId="77777777" w:rsidR="00AC1A8F" w:rsidRPr="002E04A6" w:rsidRDefault="00AC1A8F" w:rsidP="00B96276">
      <w:pPr>
        <w:pStyle w:val="Header"/>
        <w:rPr>
          <w:iCs/>
          <w:sz w:val="24"/>
          <w:szCs w:val="24"/>
        </w:rPr>
      </w:pPr>
    </w:p>
    <w:p w14:paraId="4E332984" w14:textId="77777777" w:rsidR="00AC1A8F" w:rsidRPr="002E04A6" w:rsidRDefault="00AC1A8F" w:rsidP="005E3ACD">
      <w:pPr>
        <w:ind w:firstLine="720"/>
        <w:rPr>
          <w:sz w:val="24"/>
          <w:szCs w:val="24"/>
        </w:rPr>
      </w:pPr>
      <w:r w:rsidRPr="002E04A6">
        <w:rPr>
          <w:sz w:val="24"/>
          <w:szCs w:val="24"/>
        </w:rPr>
        <w:t xml:space="preserve">As shown in Figure 1-1, the initial forward-scatterometer provided the results to pursue the next step of evaluating more types of bacterial species. However, the overall system was operated manually without microscopic positioning system which limited the throughputs of the capturing scattering pattern.  In addition, the image was taken via a stand-alone digital camera which had limited image resolution. To provide more versatility as with sufficient precision and throughput, we have upgraded the forward-scatterometer with some enhancements. </w:t>
      </w:r>
    </w:p>
    <w:p w14:paraId="1BCC91A9" w14:textId="77777777" w:rsidR="00AC1A8F" w:rsidRPr="002E04A6" w:rsidRDefault="00394D7F" w:rsidP="00562757">
      <w:pPr>
        <w:ind w:firstLine="720"/>
        <w:jc w:val="both"/>
        <w:rPr>
          <w:sz w:val="24"/>
          <w:szCs w:val="24"/>
        </w:rPr>
      </w:pPr>
      <w:r>
        <w:rPr>
          <w:sz w:val="24"/>
          <w:szCs w:val="24"/>
        </w:rPr>
        <w:t xml:space="preserve">The </w:t>
      </w:r>
      <w:r w:rsidR="00AC1A8F" w:rsidRPr="002E04A6">
        <w:rPr>
          <w:sz w:val="24"/>
          <w:szCs w:val="24"/>
        </w:rPr>
        <w:t>instrument operates using a laser diode module of 635 nm wavelength, approximate</w:t>
      </w:r>
      <w:r w:rsidR="00AC1A8F">
        <w:rPr>
          <w:sz w:val="24"/>
          <w:szCs w:val="24"/>
        </w:rPr>
        <w:t>ly</w:t>
      </w:r>
      <w:r w:rsidR="00AC1A8F" w:rsidRPr="002E04A6">
        <w:rPr>
          <w:sz w:val="24"/>
          <w:szCs w:val="24"/>
        </w:rPr>
        <w:t xml:space="preserve"> 1/e</w:t>
      </w:r>
      <w:r w:rsidR="00AC1A8F" w:rsidRPr="002E04A6">
        <w:rPr>
          <w:sz w:val="24"/>
          <w:szCs w:val="24"/>
          <w:vertAlign w:val="superscript"/>
        </w:rPr>
        <w:t>2</w:t>
      </w:r>
      <w:r w:rsidR="00AC1A8F" w:rsidRPr="002E04A6">
        <w:rPr>
          <w:sz w:val="24"/>
          <w:szCs w:val="24"/>
        </w:rPr>
        <w:t xml:space="preserve"> beam diameter of 1 mm and the output power of the operating condition </w:t>
      </w:r>
      <w:r w:rsidR="00AC1A8F">
        <w:rPr>
          <w:sz w:val="24"/>
          <w:szCs w:val="24"/>
        </w:rPr>
        <w:t>was</w:t>
      </w:r>
      <w:r w:rsidR="00AC1A8F" w:rsidRPr="002E04A6">
        <w:rPr>
          <w:sz w:val="24"/>
          <w:szCs w:val="24"/>
        </w:rPr>
        <w:t xml:space="preserve"> measured to be 0.7 mW. The Rayleigh range of the beam waist is much longer than the sample thickness of 0.1 mm at the center. </w:t>
      </w:r>
      <w:r w:rsidR="00AC1A8F">
        <w:rPr>
          <w:sz w:val="24"/>
          <w:szCs w:val="24"/>
        </w:rPr>
        <w:t xml:space="preserve">Similarly to the </w:t>
      </w:r>
      <w:r w:rsidR="00AC1A8F" w:rsidRPr="002E04A6">
        <w:rPr>
          <w:sz w:val="24"/>
          <w:szCs w:val="24"/>
        </w:rPr>
        <w:t xml:space="preserve">previous versions, </w:t>
      </w:r>
      <w:r>
        <w:rPr>
          <w:sz w:val="24"/>
          <w:szCs w:val="24"/>
        </w:rPr>
        <w:t>the latest instrument called “</w:t>
      </w:r>
      <w:r w:rsidR="00AC1A8F">
        <w:rPr>
          <w:sz w:val="24"/>
          <w:szCs w:val="24"/>
        </w:rPr>
        <w:t>BEAM</w:t>
      </w:r>
      <w:r>
        <w:rPr>
          <w:sz w:val="24"/>
          <w:szCs w:val="24"/>
        </w:rPr>
        <w:t>”</w:t>
      </w:r>
      <w:r w:rsidR="00AC1A8F" w:rsidRPr="002E04A6">
        <w:rPr>
          <w:sz w:val="24"/>
          <w:szCs w:val="24"/>
        </w:rPr>
        <w:t xml:space="preserve"> is equipped </w:t>
      </w:r>
      <w:r w:rsidR="00AC1A8F">
        <w:rPr>
          <w:sz w:val="24"/>
          <w:szCs w:val="24"/>
        </w:rPr>
        <w:t xml:space="preserve">with the 1 mW 635 nm laser diode and two simultaneous reader combinations (gripper and camera). </w:t>
      </w:r>
      <w:r w:rsidR="00AC1A8F" w:rsidRPr="002E04A6">
        <w:rPr>
          <w:sz w:val="24"/>
          <w:szCs w:val="24"/>
        </w:rPr>
        <w:t>The monoch</w:t>
      </w:r>
      <w:r w:rsidR="00AC1A8F">
        <w:rPr>
          <w:sz w:val="24"/>
          <w:szCs w:val="24"/>
        </w:rPr>
        <w:t xml:space="preserve">romatic CCD image sensor is </w:t>
      </w:r>
      <w:r w:rsidR="00AC1A8F">
        <w:rPr>
          <w:sz w:val="24"/>
          <w:szCs w:val="24"/>
        </w:rPr>
        <w:lastRenderedPageBreak/>
        <w:t>manufactured from Basler and has its own thermoelectric temperature control to ensure the lower level of noise</w:t>
      </w:r>
      <w:r w:rsidR="00AC1A8F" w:rsidRPr="002E04A6">
        <w:rPr>
          <w:sz w:val="24"/>
          <w:szCs w:val="24"/>
        </w:rPr>
        <w:t xml:space="preserve"> </w:t>
      </w:r>
    </w:p>
    <w:p w14:paraId="11FCB8AB" w14:textId="77777777" w:rsidR="00AC1A8F" w:rsidRPr="002E04A6" w:rsidRDefault="00A17998" w:rsidP="00B50EA4">
      <w:pPr>
        <w:jc w:val="center"/>
        <w:rPr>
          <w:sz w:val="24"/>
          <w:szCs w:val="24"/>
        </w:rPr>
      </w:pPr>
      <w:r w:rsidRPr="009C5A32">
        <w:rPr>
          <w:noProof/>
          <w:lang w:eastAsia="en-US"/>
        </w:rPr>
        <w:drawing>
          <wp:inline distT="0" distB="0" distL="0" distR="0" wp14:anchorId="3B432C9F" wp14:editId="1B139A3E">
            <wp:extent cx="3981450" cy="5191125"/>
            <wp:effectExtent l="0" t="0" r="0" b="0"/>
            <wp:docPr id="3" name="Picture 43" descr="http://mediad.publicbroadcasting.net/p/wbaa/files/styles/x_large/public/201602/bard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mediad.publicbroadcasting.net/p/wbaa/files/styles/x_large/public/201602/bardot.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81450" cy="5191125"/>
                    </a:xfrm>
                    <a:prstGeom prst="rect">
                      <a:avLst/>
                    </a:prstGeom>
                    <a:noFill/>
                    <a:ln>
                      <a:noFill/>
                    </a:ln>
                  </pic:spPr>
                </pic:pic>
              </a:graphicData>
            </a:graphic>
          </wp:inline>
        </w:drawing>
      </w:r>
    </w:p>
    <w:p w14:paraId="27453B69" w14:textId="77777777" w:rsidR="00AC1A8F" w:rsidRPr="002E04A6" w:rsidRDefault="00AC1A8F" w:rsidP="00D14F0D">
      <w:pPr>
        <w:jc w:val="center"/>
        <w:rPr>
          <w:sz w:val="24"/>
          <w:szCs w:val="24"/>
        </w:rPr>
      </w:pPr>
      <w:r w:rsidRPr="002E04A6">
        <w:rPr>
          <w:sz w:val="24"/>
          <w:szCs w:val="24"/>
        </w:rPr>
        <w:t xml:space="preserve">  </w:t>
      </w:r>
    </w:p>
    <w:p w14:paraId="7797B85E" w14:textId="2B9F3245" w:rsidR="00AC1A8F" w:rsidRPr="00C16C6E" w:rsidRDefault="00DF63B1" w:rsidP="00C16C6E">
      <w:pPr>
        <w:pStyle w:val="Caption"/>
        <w:jc w:val="center"/>
        <w:rPr>
          <w:iCs/>
          <w:sz w:val="36"/>
          <w:szCs w:val="24"/>
        </w:rPr>
      </w:pPr>
      <w:bookmarkStart w:id="4" w:name="_Toc459720247"/>
      <w:r w:rsidRPr="00DF63B1">
        <w:rPr>
          <w:sz w:val="24"/>
        </w:rPr>
        <w:t xml:space="preserve">Figure </w:t>
      </w:r>
      <w:r w:rsidRPr="00DF63B1">
        <w:rPr>
          <w:sz w:val="24"/>
        </w:rPr>
        <w:fldChar w:fldCharType="begin"/>
      </w:r>
      <w:r w:rsidRPr="00DF63B1">
        <w:rPr>
          <w:sz w:val="24"/>
        </w:rPr>
        <w:instrText xml:space="preserve"> SEQ Figure \* ARABIC </w:instrText>
      </w:r>
      <w:r w:rsidRPr="00DF63B1">
        <w:rPr>
          <w:sz w:val="24"/>
        </w:rPr>
        <w:fldChar w:fldCharType="separate"/>
      </w:r>
      <w:r w:rsidR="00DF53BD">
        <w:rPr>
          <w:noProof/>
          <w:sz w:val="24"/>
        </w:rPr>
        <w:t>2</w:t>
      </w:r>
      <w:r w:rsidRPr="00DF63B1">
        <w:rPr>
          <w:sz w:val="24"/>
        </w:rPr>
        <w:fldChar w:fldCharType="end"/>
      </w:r>
      <w:r w:rsidRPr="00DF63B1">
        <w:rPr>
          <w:sz w:val="24"/>
        </w:rPr>
        <w:t>. Prototype of BEAM system showing two detection stations (right and left) and a central light illumination.</w:t>
      </w:r>
      <w:bookmarkEnd w:id="4"/>
    </w:p>
    <w:p w14:paraId="1288F878" w14:textId="77777777" w:rsidR="00AC1A8F" w:rsidRPr="002E04A6" w:rsidRDefault="00AC1A8F" w:rsidP="00860B29">
      <w:pPr>
        <w:ind w:firstLine="432"/>
        <w:jc w:val="both"/>
        <w:rPr>
          <w:sz w:val="24"/>
          <w:szCs w:val="24"/>
        </w:rPr>
      </w:pPr>
    </w:p>
    <w:p w14:paraId="2BB0D30F" w14:textId="77777777" w:rsidR="00AC1A8F" w:rsidRPr="002E04A6" w:rsidRDefault="00AC1A8F" w:rsidP="006847A3">
      <w:pPr>
        <w:pStyle w:val="Header"/>
        <w:jc w:val="center"/>
        <w:rPr>
          <w:iCs/>
          <w:sz w:val="24"/>
          <w:szCs w:val="24"/>
        </w:rPr>
        <w:sectPr w:rsidR="00AC1A8F" w:rsidRPr="002E04A6" w:rsidSect="0096379A">
          <w:headerReference w:type="default" r:id="rId16"/>
          <w:headerReference w:type="first" r:id="rId17"/>
          <w:pgSz w:w="12240" w:h="15840"/>
          <w:pgMar w:top="720" w:right="720" w:bottom="720" w:left="720" w:header="720" w:footer="720" w:gutter="0"/>
          <w:cols w:space="720"/>
          <w:titlePg/>
          <w:docGrid w:linePitch="360"/>
        </w:sectPr>
      </w:pPr>
    </w:p>
    <w:p w14:paraId="399DBA85" w14:textId="1AC554EA" w:rsidR="00AC1A8F" w:rsidRPr="002E04A6" w:rsidRDefault="00AC1A8F" w:rsidP="00543536">
      <w:pPr>
        <w:pStyle w:val="Heading1"/>
        <w:ind w:left="360"/>
      </w:pPr>
      <w:bookmarkStart w:id="5" w:name="_Toc459720369"/>
      <w:r w:rsidRPr="002E04A6">
        <w:lastRenderedPageBreak/>
        <w:t>2. Operating the B</w:t>
      </w:r>
      <w:r w:rsidR="00FF4C67">
        <w:t>EAM</w:t>
      </w:r>
      <w:r w:rsidRPr="002E04A6">
        <w:t xml:space="preserve"> Instrument</w:t>
      </w:r>
      <w:bookmarkEnd w:id="5"/>
    </w:p>
    <w:p w14:paraId="73095283" w14:textId="77777777" w:rsidR="00237D01" w:rsidRDefault="00AC1A8F" w:rsidP="00DC1CF4">
      <w:pPr>
        <w:pStyle w:val="Heading2"/>
      </w:pPr>
      <w:bookmarkStart w:id="6" w:name="_Toc459720370"/>
      <w:r w:rsidRPr="002E04A6">
        <w:t xml:space="preserve">2.1 </w:t>
      </w:r>
      <w:r w:rsidR="00237D01">
        <w:t>Plan your experiment and barcode print</w:t>
      </w:r>
      <w:bookmarkEnd w:id="6"/>
    </w:p>
    <w:p w14:paraId="47AF4F65" w14:textId="77777777" w:rsidR="00AD6DD3" w:rsidRDefault="00237D01" w:rsidP="00237D01">
      <w:r>
        <w:t>Even before you scan your media plate, you should plan your experiment and type in the as much detailed information as possible to the database system.</w:t>
      </w:r>
      <w:r w:rsidR="00AD6DD3">
        <w:t xml:space="preserve"> The first step after designing the experimental layout is to prepare your dishes and place barcode labels on all dishes. The flowchart below describes the overall procedure.</w:t>
      </w:r>
    </w:p>
    <w:p w14:paraId="2B85AD6F" w14:textId="77777777" w:rsidR="00DF63B1" w:rsidRDefault="00AD6DD3" w:rsidP="00DF63B1">
      <w:pPr>
        <w:spacing w:after="0" w:line="240" w:lineRule="auto"/>
        <w:jc w:val="center"/>
      </w:pPr>
      <w:r>
        <w:rPr>
          <w:noProof/>
          <w:lang w:eastAsia="en-US"/>
        </w:rPr>
        <w:drawing>
          <wp:inline distT="0" distB="0" distL="0" distR="0" wp14:anchorId="5A110521" wp14:editId="59FE9D33">
            <wp:extent cx="3393440" cy="4051935"/>
            <wp:effectExtent l="0" t="0" r="10160" b="12065"/>
            <wp:docPr id="169" name="Picture 169" descr="Macintosh HD:Users:wombat:Syncplicity:Doclu Software folder:User manuals:flowcha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wombat:Syncplicity:Doclu Software folder:User manuals:flowchart.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93440" cy="4051935"/>
                    </a:xfrm>
                    <a:prstGeom prst="rect">
                      <a:avLst/>
                    </a:prstGeom>
                    <a:noFill/>
                    <a:ln>
                      <a:noFill/>
                    </a:ln>
                  </pic:spPr>
                </pic:pic>
              </a:graphicData>
            </a:graphic>
          </wp:inline>
        </w:drawing>
      </w:r>
    </w:p>
    <w:p w14:paraId="425B49B3" w14:textId="68D23A4A" w:rsidR="00AD6DD3" w:rsidRDefault="00DF63B1" w:rsidP="00DF63B1">
      <w:pPr>
        <w:pStyle w:val="Caption"/>
        <w:jc w:val="center"/>
      </w:pPr>
      <w:bookmarkStart w:id="7" w:name="_Toc459720248"/>
      <w:r w:rsidRPr="00DF63B1">
        <w:rPr>
          <w:sz w:val="24"/>
        </w:rPr>
        <w:t xml:space="preserve">Figure </w:t>
      </w:r>
      <w:r w:rsidRPr="00DF63B1">
        <w:rPr>
          <w:sz w:val="24"/>
        </w:rPr>
        <w:fldChar w:fldCharType="begin"/>
      </w:r>
      <w:r w:rsidRPr="00DF63B1">
        <w:rPr>
          <w:sz w:val="24"/>
        </w:rPr>
        <w:instrText xml:space="preserve"> SEQ Figure \* ARABIC </w:instrText>
      </w:r>
      <w:r w:rsidRPr="00DF63B1">
        <w:rPr>
          <w:sz w:val="24"/>
        </w:rPr>
        <w:fldChar w:fldCharType="separate"/>
      </w:r>
      <w:r w:rsidR="00DF53BD">
        <w:rPr>
          <w:noProof/>
          <w:sz w:val="24"/>
        </w:rPr>
        <w:t>3</w:t>
      </w:r>
      <w:r w:rsidRPr="00DF63B1">
        <w:rPr>
          <w:sz w:val="24"/>
        </w:rPr>
        <w:fldChar w:fldCharType="end"/>
      </w:r>
      <w:r w:rsidRPr="00DF63B1">
        <w:rPr>
          <w:sz w:val="24"/>
        </w:rPr>
        <w:t>. Flow chart to print the barcode labels for the sample plates.</w:t>
      </w:r>
      <w:bookmarkEnd w:id="7"/>
      <w:r w:rsidR="00AD6DD3">
        <w:br w:type="page"/>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096"/>
        <w:gridCol w:w="4920"/>
      </w:tblGrid>
      <w:tr w:rsidR="00FF1688" w14:paraId="25E2A834" w14:textId="77777777" w:rsidTr="00A36E17">
        <w:trPr>
          <w:trHeight w:val="2340"/>
        </w:trPr>
        <w:tc>
          <w:tcPr>
            <w:tcW w:w="6096" w:type="dxa"/>
            <w:vMerge w:val="restart"/>
          </w:tcPr>
          <w:p w14:paraId="432731B7" w14:textId="4DB26735" w:rsidR="00FF1688" w:rsidRDefault="00C1701C" w:rsidP="00FF1688">
            <w:r>
              <w:rPr>
                <w:noProof/>
                <w:lang w:eastAsia="en-US"/>
              </w:rPr>
              <w:lastRenderedPageBreak/>
              <mc:AlternateContent>
                <mc:Choice Requires="wps">
                  <w:drawing>
                    <wp:anchor distT="0" distB="0" distL="114300" distR="114300" simplePos="0" relativeHeight="251697152" behindDoc="0" locked="0" layoutInCell="1" allowOverlap="1" wp14:anchorId="678E2422" wp14:editId="446ABBC6">
                      <wp:simplePos x="0" y="0"/>
                      <wp:positionH relativeFrom="column">
                        <wp:posOffset>114300</wp:posOffset>
                      </wp:positionH>
                      <wp:positionV relativeFrom="paragraph">
                        <wp:posOffset>5088255</wp:posOffset>
                      </wp:positionV>
                      <wp:extent cx="2781300" cy="570865"/>
                      <wp:effectExtent l="19050" t="19050" r="0" b="635"/>
                      <wp:wrapNone/>
                      <wp:docPr id="168" name="Rectangl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300" cy="570865"/>
                              </a:xfrm>
                              <a:prstGeom prst="rect">
                                <a:avLst/>
                              </a:prstGeom>
                              <a:noFill/>
                              <a:ln w="28575" cap="flat" cmpd="sng">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B7DCF4" id="Rectangle 73" o:spid="_x0000_s1026" style="position:absolute;margin-left:9pt;margin-top:400.65pt;width:219pt;height:44.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" filled="f" strokecolor="red" strokeweight="2.25pt">
                      <v:stroke dashstyle="dash"/>
                    </v:rect>
                  </w:pict>
                </mc:Fallback>
              </mc:AlternateContent>
            </w:r>
            <w:r w:rsidR="00FF1688">
              <w:rPr>
                <w:rFonts w:ascii="Times New Roman" w:eastAsia="Times New Roman" w:hAnsi="Times New Roman"/>
                <w:snapToGrid w:val="0"/>
                <w:color w:val="000000"/>
                <w:w w:val="0"/>
                <w:sz w:val="0"/>
                <w:szCs w:val="0"/>
                <w:u w:color="000000"/>
                <w:bdr w:val="none" w:sz="0" w:space="0" w:color="000000"/>
                <w:shd w:val="clear" w:color="000000" w:fill="000000"/>
              </w:rPr>
              <w:t xml:space="preserve"> </w:t>
            </w:r>
            <w:r w:rsidR="00A17998" w:rsidRPr="00FF1688">
              <w:rPr>
                <w:noProof/>
                <w:lang w:eastAsia="en-US"/>
              </w:rPr>
              <w:drawing>
                <wp:inline distT="0" distB="0" distL="0" distR="0" wp14:anchorId="461244C8" wp14:editId="45E57CC1">
                  <wp:extent cx="3733800" cy="5838825"/>
                  <wp:effectExtent l="0" t="0" r="0" b="0"/>
                  <wp:docPr id="141" name="Picture 141" descr="C:\Users\baega21\Syncplicity Folders\Doclu Software folder\User manuals\BEAM manual\screenshots BEAM\SIB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baega21\Syncplicity Folders\Doclu Software folder\User manuals\BEAM manual\screenshots BEAM\SIBS5.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33800" cy="5838825"/>
                          </a:xfrm>
                          <a:prstGeom prst="rect">
                            <a:avLst/>
                          </a:prstGeom>
                          <a:noFill/>
                          <a:ln>
                            <a:noFill/>
                          </a:ln>
                        </pic:spPr>
                      </pic:pic>
                    </a:graphicData>
                  </a:graphic>
                </wp:inline>
              </w:drawing>
            </w:r>
          </w:p>
        </w:tc>
        <w:tc>
          <w:tcPr>
            <w:tcW w:w="4920" w:type="dxa"/>
          </w:tcPr>
          <w:p w14:paraId="51AB2394" w14:textId="77777777" w:rsidR="00FF1688" w:rsidRDefault="00FF1688" w:rsidP="00FF1688">
            <w:pPr>
              <w:ind w:firstLine="105"/>
            </w:pPr>
            <w:r w:rsidRPr="00A36E17">
              <w:rPr>
                <w:u w:val="single"/>
              </w:rPr>
              <w:t>DATABASE</w:t>
            </w:r>
            <w:r>
              <w:t xml:space="preserve"> : </w:t>
            </w:r>
            <w:r w:rsidR="00AD6DD3">
              <w:t>A user may select a s</w:t>
            </w:r>
            <w:r>
              <w:t xml:space="preserve">pecific database </w:t>
            </w:r>
            <w:r w:rsidR="00AD6DD3">
              <w:t xml:space="preserve">or a common database </w:t>
            </w:r>
            <w:r>
              <w:t>can be assigned to each group.</w:t>
            </w:r>
          </w:p>
          <w:p w14:paraId="2D80C666" w14:textId="77777777" w:rsidR="00FF1688" w:rsidRDefault="00FF1688" w:rsidP="00FF1688">
            <w:pPr>
              <w:ind w:firstLine="105"/>
            </w:pPr>
            <w:r w:rsidRPr="00A36E17">
              <w:rPr>
                <w:u w:val="single"/>
              </w:rPr>
              <w:t xml:space="preserve">USER </w:t>
            </w:r>
            <w:r>
              <w:t>: Individual user</w:t>
            </w:r>
            <w:r w:rsidR="00AD6DD3">
              <w:t xml:space="preserve"> (your name will be here – this is a dropdown of all available names. Be sure to use a consistent nomenclature as JPR is different to JpR or JPR1 </w:t>
            </w:r>
          </w:p>
          <w:p w14:paraId="40480488" w14:textId="77777777" w:rsidR="00FF1688" w:rsidRDefault="00FF1688" w:rsidP="00FF1688">
            <w:pPr>
              <w:ind w:firstLine="105"/>
            </w:pPr>
            <w:r w:rsidRPr="00A36E17">
              <w:rPr>
                <w:u w:val="single"/>
              </w:rPr>
              <w:t>EXPERIMENT</w:t>
            </w:r>
            <w:r>
              <w:t>: Specific experiment title (i.e. antibiotic resistance test, Listeria species test</w:t>
            </w:r>
            <w:r w:rsidR="00A36E17">
              <w:t>,</w:t>
            </w:r>
            <w:r>
              <w:t xml:space="preserve"> etc)</w:t>
            </w:r>
          </w:p>
        </w:tc>
      </w:tr>
      <w:tr w:rsidR="00FF1688" w14:paraId="5B6B6CC5" w14:textId="77777777" w:rsidTr="00A36E17">
        <w:trPr>
          <w:trHeight w:val="2340"/>
        </w:trPr>
        <w:tc>
          <w:tcPr>
            <w:tcW w:w="6096" w:type="dxa"/>
            <w:vMerge/>
          </w:tcPr>
          <w:p w14:paraId="035BA1B8" w14:textId="77777777" w:rsidR="00FF1688" w:rsidRDefault="00FF1688" w:rsidP="00237D01"/>
        </w:tc>
        <w:tc>
          <w:tcPr>
            <w:tcW w:w="4920" w:type="dxa"/>
          </w:tcPr>
          <w:p w14:paraId="6D57C69D" w14:textId="77777777" w:rsidR="00FF1688" w:rsidRDefault="00FF1688" w:rsidP="00237D01">
            <w:r>
              <w:t xml:space="preserve">After clicking </w:t>
            </w:r>
            <w:r w:rsidR="00A17998" w:rsidRPr="00FF1688">
              <w:rPr>
                <w:noProof/>
                <w:lang w:eastAsia="en-US"/>
              </w:rPr>
              <w:drawing>
                <wp:inline distT="0" distB="0" distL="0" distR="0" wp14:anchorId="0FEFD8A0" wp14:editId="7F5623CD">
                  <wp:extent cx="381000" cy="352425"/>
                  <wp:effectExtent l="0" t="0" r="0" b="0"/>
                  <wp:docPr id="146" name="Picture 146" descr="C:\Users\baega21\Syncplicity Folders\Doclu Software folder\User manuals\BEAM manual\screenshots BEAM\+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baega21\Syncplicity Folders\Doclu Software folder\User manuals\BEAM manual\screenshots BEAM\+butto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r w:rsidR="00A17998">
              <w:t xml:space="preserve"> and adding three pla</w:t>
            </w:r>
            <w:r w:rsidR="00A36E17">
              <w:t>te data, the screen will look like</w:t>
            </w:r>
            <w:r w:rsidR="00A17998">
              <w:t xml:space="preserve"> the figure in the left.</w:t>
            </w:r>
          </w:p>
        </w:tc>
      </w:tr>
      <w:tr w:rsidR="00FF1688" w14:paraId="78029AA8" w14:textId="77777777" w:rsidTr="00A36E17">
        <w:trPr>
          <w:trHeight w:val="1170"/>
        </w:trPr>
        <w:tc>
          <w:tcPr>
            <w:tcW w:w="6096" w:type="dxa"/>
            <w:vMerge/>
          </w:tcPr>
          <w:p w14:paraId="4338A599" w14:textId="77777777" w:rsidR="00FF1688" w:rsidRDefault="00FF1688" w:rsidP="00237D01"/>
        </w:tc>
        <w:tc>
          <w:tcPr>
            <w:tcW w:w="4920" w:type="dxa"/>
          </w:tcPr>
          <w:p w14:paraId="6F35A4DD" w14:textId="77777777" w:rsidR="00FF1688" w:rsidRDefault="00A17998" w:rsidP="00FF1688">
            <w:r w:rsidRPr="00FF1688">
              <w:rPr>
                <w:noProof/>
                <w:lang w:eastAsia="en-US"/>
              </w:rPr>
              <w:drawing>
                <wp:inline distT="0" distB="0" distL="0" distR="0" wp14:anchorId="26A859B9" wp14:editId="2386D790">
                  <wp:extent cx="381000" cy="352425"/>
                  <wp:effectExtent l="0" t="0" r="0" b="0"/>
                  <wp:docPr id="126" name="Picture 126" descr="C:\Users\baega21\Syncplicity Folders\Doclu Software folder\User manuals\BEAM manual\screenshots BEAM\+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baega21\Syncplicity Folders\Doclu Software folder\User manuals\BEAM manual\screenshots BEAM\+button.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000" cy="352425"/>
                          </a:xfrm>
                          <a:prstGeom prst="rect">
                            <a:avLst/>
                          </a:prstGeom>
                          <a:noFill/>
                          <a:ln>
                            <a:noFill/>
                          </a:ln>
                        </pic:spPr>
                      </pic:pic>
                    </a:graphicData>
                  </a:graphic>
                </wp:inline>
              </w:drawing>
            </w:r>
            <w:r w:rsidR="00FF1688">
              <w:t xml:space="preserve"> This icon will add a new plate data and barcode to the barcode printing program. </w:t>
            </w:r>
            <w:r>
              <w:t>Once you click this, Figure 2-3 screen will pop up.</w:t>
            </w:r>
          </w:p>
        </w:tc>
      </w:tr>
      <w:tr w:rsidR="00FF1688" w14:paraId="18310953" w14:textId="77777777" w:rsidTr="00A36E17">
        <w:trPr>
          <w:trHeight w:val="1170"/>
        </w:trPr>
        <w:tc>
          <w:tcPr>
            <w:tcW w:w="6096" w:type="dxa"/>
            <w:vMerge/>
          </w:tcPr>
          <w:p w14:paraId="16F42049" w14:textId="77777777" w:rsidR="00FF1688" w:rsidRDefault="00FF1688" w:rsidP="00237D01"/>
        </w:tc>
        <w:tc>
          <w:tcPr>
            <w:tcW w:w="4920" w:type="dxa"/>
          </w:tcPr>
          <w:p w14:paraId="2E8750BC" w14:textId="77777777" w:rsidR="00FF1688" w:rsidRDefault="00A17998" w:rsidP="00FF1688">
            <w:r w:rsidRPr="00FF1688">
              <w:rPr>
                <w:noProof/>
                <w:lang w:eastAsia="en-US"/>
              </w:rPr>
              <w:drawing>
                <wp:inline distT="0" distB="0" distL="0" distR="0" wp14:anchorId="0708827D" wp14:editId="6C829A59">
                  <wp:extent cx="390525" cy="400050"/>
                  <wp:effectExtent l="0" t="0" r="0" b="0"/>
                  <wp:docPr id="127" name="Picture 127" descr="C:\Users\baega21\Syncplicity Folders\Doclu Software folder\User manuals\BEAM manual\screenshots BEAM\-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baega21\Syncplicity Folders\Doclu Software folder\User manuals\BEAM manual\screenshots BEAM\-button.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0525" cy="400050"/>
                          </a:xfrm>
                          <a:prstGeom prst="rect">
                            <a:avLst/>
                          </a:prstGeom>
                          <a:noFill/>
                          <a:ln>
                            <a:noFill/>
                          </a:ln>
                        </pic:spPr>
                      </pic:pic>
                    </a:graphicData>
                  </a:graphic>
                </wp:inline>
              </w:drawing>
            </w:r>
            <w:r w:rsidR="00FF1688">
              <w:t xml:space="preserve"> This icon will remove a new plate data and barcode to the barcode printing program.</w:t>
            </w:r>
          </w:p>
        </w:tc>
      </w:tr>
      <w:tr w:rsidR="00FF1688" w14:paraId="574D6F9C" w14:textId="77777777" w:rsidTr="00A36E17">
        <w:trPr>
          <w:trHeight w:val="1170"/>
        </w:trPr>
        <w:tc>
          <w:tcPr>
            <w:tcW w:w="6096" w:type="dxa"/>
            <w:vMerge/>
          </w:tcPr>
          <w:p w14:paraId="2C3F8481" w14:textId="77777777" w:rsidR="00FF1688" w:rsidRDefault="00FF1688" w:rsidP="00237D01"/>
        </w:tc>
        <w:tc>
          <w:tcPr>
            <w:tcW w:w="4920" w:type="dxa"/>
          </w:tcPr>
          <w:p w14:paraId="1BCB0A0E" w14:textId="77777777" w:rsidR="00FF1688" w:rsidRDefault="00A17998" w:rsidP="00237D01">
            <w:r w:rsidRPr="00FF1688">
              <w:rPr>
                <w:noProof/>
                <w:lang w:eastAsia="en-US"/>
              </w:rPr>
              <w:drawing>
                <wp:inline distT="0" distB="0" distL="0" distR="0" wp14:anchorId="69683739" wp14:editId="5E1B7F50">
                  <wp:extent cx="371475" cy="371475"/>
                  <wp:effectExtent l="0" t="0" r="0" b="0"/>
                  <wp:docPr id="128" name="Picture 128" descr="C:\Users\baega21\Syncplicity Folders\Doclu Software folder\User manuals\BEAM manual\screenshots BEAM\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baega21\Syncplicity Folders\Doclu Software folder\User manuals\BEAM manual\screenshots BEAM\print.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1475" cy="371475"/>
                          </a:xfrm>
                          <a:prstGeom prst="rect">
                            <a:avLst/>
                          </a:prstGeom>
                          <a:noFill/>
                          <a:ln>
                            <a:noFill/>
                          </a:ln>
                        </pic:spPr>
                      </pic:pic>
                    </a:graphicData>
                  </a:graphic>
                </wp:inline>
              </w:drawing>
            </w:r>
            <w:r w:rsidR="00FF1688">
              <w:t xml:space="preserve"> This icon will print </w:t>
            </w:r>
            <w:r>
              <w:t>single barcodes.</w:t>
            </w:r>
          </w:p>
        </w:tc>
      </w:tr>
      <w:tr w:rsidR="00FF1688" w14:paraId="17ED4741" w14:textId="77777777" w:rsidTr="00A36E17">
        <w:trPr>
          <w:trHeight w:val="665"/>
        </w:trPr>
        <w:tc>
          <w:tcPr>
            <w:tcW w:w="6096" w:type="dxa"/>
            <w:vMerge/>
          </w:tcPr>
          <w:p w14:paraId="50BF9A2C" w14:textId="77777777" w:rsidR="00FF1688" w:rsidRDefault="00FF1688" w:rsidP="00237D01"/>
        </w:tc>
        <w:tc>
          <w:tcPr>
            <w:tcW w:w="4920" w:type="dxa"/>
          </w:tcPr>
          <w:p w14:paraId="618A7667" w14:textId="77777777" w:rsidR="00FF1688" w:rsidRDefault="00A17998" w:rsidP="00237D01">
            <w:r w:rsidRPr="00FF1688">
              <w:rPr>
                <w:noProof/>
                <w:lang w:eastAsia="en-US"/>
              </w:rPr>
              <w:drawing>
                <wp:inline distT="0" distB="0" distL="0" distR="0" wp14:anchorId="5FF018B2" wp14:editId="18F04F71">
                  <wp:extent cx="381000" cy="381000"/>
                  <wp:effectExtent l="0" t="0" r="0" b="0"/>
                  <wp:docPr id="132" name="Picture 132" descr="C:\Users\baega21\Syncplicity Folders\Doclu Software folder\User manuals\BEAM manual\screenshots BEAM\multipr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baega21\Syncplicity Folders\Doclu Software folder\User manuals\BEAM manual\screenshots BEAM\multipri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000" cy="381000"/>
                          </a:xfrm>
                          <a:prstGeom prst="rect">
                            <a:avLst/>
                          </a:prstGeom>
                          <a:noFill/>
                          <a:ln>
                            <a:noFill/>
                          </a:ln>
                        </pic:spPr>
                      </pic:pic>
                    </a:graphicData>
                  </a:graphic>
                </wp:inline>
              </w:drawing>
            </w:r>
            <w:r>
              <w:t>This icon will print multiple barcodes.</w:t>
            </w:r>
          </w:p>
        </w:tc>
      </w:tr>
    </w:tbl>
    <w:p w14:paraId="04D3496E" w14:textId="77777777" w:rsidR="00237D01" w:rsidRDefault="00A36E17" w:rsidP="00237D01">
      <w:pPr>
        <w:pStyle w:val="Header"/>
        <w:jc w:val="center"/>
        <w:rPr>
          <w:rFonts w:eastAsia="SimSun"/>
          <w:b/>
          <w:bCs/>
          <w:iCs/>
          <w:sz w:val="24"/>
          <w:szCs w:val="24"/>
        </w:rPr>
      </w:pPr>
      <w:r>
        <w:rPr>
          <w:rFonts w:eastAsia="SimSun"/>
          <w:b/>
          <w:bCs/>
          <w:iCs/>
          <w:noProof/>
          <w:sz w:val="24"/>
          <w:szCs w:val="24"/>
          <w:lang w:eastAsia="en-US"/>
        </w:rPr>
        <w:drawing>
          <wp:inline distT="0" distB="0" distL="0" distR="0" wp14:anchorId="56244F4E" wp14:editId="4A035873">
            <wp:extent cx="446900" cy="439664"/>
            <wp:effectExtent l="0" t="0" r="10795" b="0"/>
            <wp:docPr id="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6900" cy="439664"/>
                    </a:xfrm>
                    <a:prstGeom prst="rect">
                      <a:avLst/>
                    </a:prstGeom>
                    <a:noFill/>
                    <a:ln>
                      <a:noFill/>
                    </a:ln>
                  </pic:spPr>
                </pic:pic>
              </a:graphicData>
            </a:graphic>
          </wp:inline>
        </w:drawing>
      </w:r>
      <w:r>
        <w:rPr>
          <w:rFonts w:eastAsia="SimSun"/>
          <w:b/>
          <w:bCs/>
          <w:iCs/>
          <w:sz w:val="24"/>
          <w:szCs w:val="24"/>
        </w:rPr>
        <w:t xml:space="preserve"> </w:t>
      </w:r>
      <w:r w:rsidRPr="00A36E17">
        <w:rPr>
          <w:rFonts w:eastAsia="SimSun"/>
          <w:bCs/>
          <w:iCs/>
          <w:sz w:val="24"/>
          <w:szCs w:val="24"/>
        </w:rPr>
        <w:t>This icon is a utility that allows the user to set up a new database, set up the printer and select either 1D (default) or 2D barcodes</w:t>
      </w:r>
    </w:p>
    <w:p w14:paraId="38B4B902" w14:textId="77777777" w:rsidR="00A36E17" w:rsidRDefault="00A36E17" w:rsidP="00237D01">
      <w:pPr>
        <w:pStyle w:val="Header"/>
        <w:jc w:val="center"/>
        <w:rPr>
          <w:rFonts w:eastAsia="SimSun"/>
          <w:b/>
          <w:bCs/>
          <w:iCs/>
          <w:sz w:val="24"/>
          <w:szCs w:val="24"/>
        </w:rPr>
      </w:pPr>
    </w:p>
    <w:p w14:paraId="082A5679" w14:textId="77777777" w:rsidR="00A36E17" w:rsidRDefault="00A36E17" w:rsidP="00237D01">
      <w:pPr>
        <w:pStyle w:val="Header"/>
        <w:jc w:val="center"/>
        <w:rPr>
          <w:rFonts w:eastAsia="SimSun"/>
          <w:b/>
          <w:bCs/>
          <w:iCs/>
          <w:sz w:val="24"/>
          <w:szCs w:val="24"/>
        </w:rPr>
      </w:pPr>
    </w:p>
    <w:p w14:paraId="5B442424" w14:textId="1E396677" w:rsidR="00A17998" w:rsidRPr="007C3609" w:rsidRDefault="00DF63B1" w:rsidP="007C3609">
      <w:pPr>
        <w:pStyle w:val="Caption"/>
        <w:jc w:val="center"/>
        <w:rPr>
          <w:rFonts w:eastAsia="Batang"/>
          <w:iCs/>
          <w:sz w:val="36"/>
          <w:szCs w:val="24"/>
        </w:rPr>
      </w:pPr>
      <w:bookmarkStart w:id="8" w:name="_Toc459720249"/>
      <w:r w:rsidRPr="007C3609">
        <w:rPr>
          <w:sz w:val="24"/>
        </w:rPr>
        <w:t xml:space="preserve">Figure </w:t>
      </w:r>
      <w:r w:rsidRPr="007C3609">
        <w:rPr>
          <w:sz w:val="24"/>
        </w:rPr>
        <w:fldChar w:fldCharType="begin"/>
      </w:r>
      <w:r w:rsidRPr="007C3609">
        <w:rPr>
          <w:sz w:val="24"/>
        </w:rPr>
        <w:instrText xml:space="preserve"> SEQ Figure \* ARABIC </w:instrText>
      </w:r>
      <w:r w:rsidRPr="007C3609">
        <w:rPr>
          <w:sz w:val="24"/>
        </w:rPr>
        <w:fldChar w:fldCharType="separate"/>
      </w:r>
      <w:r w:rsidR="00DF53BD">
        <w:rPr>
          <w:noProof/>
          <w:sz w:val="24"/>
        </w:rPr>
        <w:t>4</w:t>
      </w:r>
      <w:r w:rsidRPr="007C3609">
        <w:rPr>
          <w:sz w:val="24"/>
        </w:rPr>
        <w:fldChar w:fldCharType="end"/>
      </w:r>
      <w:r w:rsidRPr="007C3609">
        <w:rPr>
          <w:sz w:val="24"/>
        </w:rPr>
        <w:t>. Screenshot of the barcode printing program and its functionalities.</w:t>
      </w:r>
      <w:bookmarkEnd w:id="8"/>
    </w:p>
    <w:p w14:paraId="602B5E28" w14:textId="77777777" w:rsidR="00237D01" w:rsidRDefault="00237D01" w:rsidP="00237D01">
      <w:pPr>
        <w:pStyle w:val="Header"/>
        <w:jc w:val="center"/>
        <w:rPr>
          <w:rFonts w:eastAsia="SimSun"/>
          <w:b/>
          <w:bCs/>
          <w:iCs/>
          <w:sz w:val="24"/>
          <w:szCs w:val="24"/>
        </w:rPr>
      </w:pPr>
    </w:p>
    <w:p w14:paraId="7AC7FFA4" w14:textId="77777777" w:rsidR="00237D01" w:rsidRDefault="00237D01" w:rsidP="00237D01">
      <w:pPr>
        <w:pStyle w:val="Header"/>
        <w:jc w:val="center"/>
        <w:rPr>
          <w:rFonts w:eastAsia="SimSun"/>
          <w:b/>
          <w:bCs/>
          <w:iCs/>
          <w:sz w:val="24"/>
          <w:szCs w:val="24"/>
        </w:rPr>
      </w:pPr>
    </w:p>
    <w:p w14:paraId="65A731FC" w14:textId="77777777" w:rsidR="00A36E17" w:rsidRDefault="007C3609" w:rsidP="00A17998">
      <w:pPr>
        <w:pStyle w:val="Header"/>
        <w:jc w:val="center"/>
        <w:rPr>
          <w:rFonts w:eastAsia="SimSun"/>
          <w:b/>
          <w:bCs/>
          <w:iCs/>
          <w:sz w:val="24"/>
          <w:szCs w:val="24"/>
        </w:rPr>
      </w:pPr>
      <w:r>
        <w:rPr>
          <w:rFonts w:eastAsia="SimSun"/>
          <w:b/>
          <w:bCs/>
          <w:iCs/>
          <w:noProof/>
          <w:sz w:val="24"/>
          <w:szCs w:val="24"/>
          <w:lang w:eastAsia="en-US"/>
        </w:rPr>
        <w:lastRenderedPageBreak/>
        <w:drawing>
          <wp:inline distT="0" distB="0" distL="0" distR="0" wp14:anchorId="7D6509F1" wp14:editId="283B5E69">
            <wp:extent cx="4942840" cy="3628390"/>
            <wp:effectExtent l="19050" t="0" r="0" b="0"/>
            <wp:docPr id="153" name="Picture 153" descr="C:\Users\baega21\Syncplicity Folders\Doclu Software folder\User manuals\BEAM manual\screenshots BEAM\SIB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C:\Users\baega21\Syncplicity Folders\Doclu Software folder\User manuals\BEAM manual\screenshots BEAM\SIBS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42840" cy="3628390"/>
                    </a:xfrm>
                    <a:prstGeom prst="rect">
                      <a:avLst/>
                    </a:prstGeom>
                    <a:noFill/>
                    <a:ln>
                      <a:noFill/>
                    </a:ln>
                  </pic:spPr>
                </pic:pic>
              </a:graphicData>
            </a:graphic>
          </wp:inline>
        </w:drawing>
      </w:r>
    </w:p>
    <w:p w14:paraId="5A3570AE" w14:textId="77777777" w:rsidR="00A36E17" w:rsidRDefault="00A36E17" w:rsidP="00A17998">
      <w:pPr>
        <w:pStyle w:val="Header"/>
        <w:jc w:val="center"/>
        <w:rPr>
          <w:rFonts w:eastAsia="SimSun"/>
          <w:b/>
          <w:bCs/>
          <w:iCs/>
          <w:sz w:val="24"/>
          <w:szCs w:val="24"/>
        </w:rPr>
      </w:pPr>
    </w:p>
    <w:p w14:paraId="4F309EC6" w14:textId="61A4DBC5" w:rsidR="00A17998" w:rsidRPr="007C3609" w:rsidRDefault="007C3609" w:rsidP="007C3609">
      <w:pPr>
        <w:pStyle w:val="Caption"/>
        <w:rPr>
          <w:rFonts w:eastAsia="Batang"/>
          <w:iCs/>
          <w:sz w:val="24"/>
          <w:szCs w:val="24"/>
        </w:rPr>
      </w:pPr>
      <w:bookmarkStart w:id="9" w:name="_Toc459720250"/>
      <w:r w:rsidRPr="007C3609">
        <w:rPr>
          <w:sz w:val="24"/>
          <w:szCs w:val="24"/>
        </w:rPr>
        <w:t xml:space="preserve">Figure </w:t>
      </w:r>
      <w:r w:rsidRPr="007C3609">
        <w:rPr>
          <w:sz w:val="24"/>
          <w:szCs w:val="24"/>
        </w:rPr>
        <w:fldChar w:fldCharType="begin"/>
      </w:r>
      <w:r w:rsidRPr="007C3609">
        <w:rPr>
          <w:sz w:val="24"/>
          <w:szCs w:val="24"/>
        </w:rPr>
        <w:instrText xml:space="preserve"> SEQ Figure \* ARABIC </w:instrText>
      </w:r>
      <w:r w:rsidRPr="007C3609">
        <w:rPr>
          <w:sz w:val="24"/>
          <w:szCs w:val="24"/>
        </w:rPr>
        <w:fldChar w:fldCharType="separate"/>
      </w:r>
      <w:r w:rsidR="00DF53BD">
        <w:rPr>
          <w:noProof/>
          <w:sz w:val="24"/>
          <w:szCs w:val="24"/>
        </w:rPr>
        <w:t>5</w:t>
      </w:r>
      <w:r w:rsidRPr="007C3609">
        <w:rPr>
          <w:sz w:val="24"/>
          <w:szCs w:val="24"/>
        </w:rPr>
        <w:fldChar w:fldCharType="end"/>
      </w:r>
      <w:r w:rsidRPr="007C3609">
        <w:rPr>
          <w:sz w:val="24"/>
          <w:szCs w:val="24"/>
        </w:rPr>
        <w:t xml:space="preserve">. Screenshot of the database input. </w:t>
      </w:r>
      <w:r w:rsidR="00A17998" w:rsidRPr="007C3609">
        <w:rPr>
          <w:iCs/>
          <w:sz w:val="24"/>
          <w:szCs w:val="24"/>
        </w:rPr>
        <w:t xml:space="preserve">Detailed </w:t>
      </w:r>
      <w:r w:rsidR="00A36E17" w:rsidRPr="007C3609">
        <w:rPr>
          <w:iCs/>
          <w:sz w:val="24"/>
          <w:szCs w:val="24"/>
        </w:rPr>
        <w:t>information will ensure users can</w:t>
      </w:r>
      <w:r w:rsidR="00A17998" w:rsidRPr="007C3609">
        <w:rPr>
          <w:iCs/>
          <w:sz w:val="24"/>
          <w:szCs w:val="24"/>
        </w:rPr>
        <w:t xml:space="preserve"> easily locate </w:t>
      </w:r>
      <w:r w:rsidR="00A36E17" w:rsidRPr="007C3609">
        <w:rPr>
          <w:iCs/>
          <w:sz w:val="24"/>
          <w:szCs w:val="24"/>
        </w:rPr>
        <w:t>their experimental data when they</w:t>
      </w:r>
      <w:r w:rsidR="00A17998" w:rsidRPr="007C3609">
        <w:rPr>
          <w:iCs/>
          <w:sz w:val="24"/>
          <w:szCs w:val="24"/>
        </w:rPr>
        <w:t xml:space="preserve"> have large number</w:t>
      </w:r>
      <w:r w:rsidR="00A36E17" w:rsidRPr="007C3609">
        <w:rPr>
          <w:iCs/>
          <w:sz w:val="24"/>
          <w:szCs w:val="24"/>
        </w:rPr>
        <w:t>s</w:t>
      </w:r>
      <w:r w:rsidR="00A17998" w:rsidRPr="007C3609">
        <w:rPr>
          <w:iCs/>
          <w:sz w:val="24"/>
          <w:szCs w:val="24"/>
        </w:rPr>
        <w:t xml:space="preserve"> of datasets to search.</w:t>
      </w:r>
      <w:r w:rsidR="00A36E17" w:rsidRPr="007C3609">
        <w:rPr>
          <w:iCs/>
          <w:sz w:val="24"/>
          <w:szCs w:val="24"/>
        </w:rPr>
        <w:t xml:space="preserve"> Entry into this database should be detailed and deliberate as these become the metadata for all experimental datasets and </w:t>
      </w:r>
      <w:r w:rsidR="00814B01" w:rsidRPr="007C3609">
        <w:rPr>
          <w:iCs/>
          <w:sz w:val="24"/>
          <w:szCs w:val="24"/>
        </w:rPr>
        <w:t>all these fields can be used to search for or select datasets.</w:t>
      </w:r>
      <w:bookmarkEnd w:id="9"/>
    </w:p>
    <w:p w14:paraId="1747EA6C" w14:textId="77777777" w:rsidR="00A17998" w:rsidRDefault="00A17998" w:rsidP="00A17998">
      <w:pPr>
        <w:pStyle w:val="Header"/>
        <w:jc w:val="center"/>
        <w:rPr>
          <w:rFonts w:eastAsia="SimSun"/>
          <w:b/>
          <w:bCs/>
          <w:iCs/>
          <w:sz w:val="24"/>
          <w:szCs w:val="24"/>
        </w:rPr>
      </w:pPr>
    </w:p>
    <w:p w14:paraId="3CF8F891" w14:textId="77777777" w:rsidR="00A17998" w:rsidRDefault="00A17998" w:rsidP="00237D01">
      <w:pPr>
        <w:pStyle w:val="Header"/>
        <w:jc w:val="center"/>
        <w:rPr>
          <w:rFonts w:eastAsia="SimSun"/>
          <w:b/>
          <w:bCs/>
          <w:iCs/>
          <w:sz w:val="24"/>
          <w:szCs w:val="24"/>
        </w:rPr>
      </w:pPr>
    </w:p>
    <w:p w14:paraId="3664A985" w14:textId="77777777" w:rsidR="00237D01" w:rsidRDefault="00237D01" w:rsidP="00237D01">
      <w:pPr>
        <w:pStyle w:val="Header"/>
        <w:jc w:val="center"/>
        <w:rPr>
          <w:rFonts w:eastAsia="SimSun"/>
          <w:b/>
          <w:bCs/>
          <w:iCs/>
          <w:sz w:val="24"/>
          <w:szCs w:val="24"/>
        </w:rPr>
      </w:pPr>
    </w:p>
    <w:p w14:paraId="4EC81ACC" w14:textId="77777777" w:rsidR="00237D01" w:rsidRDefault="00237D01" w:rsidP="00237D01">
      <w:pPr>
        <w:pStyle w:val="Header"/>
        <w:jc w:val="center"/>
        <w:rPr>
          <w:rFonts w:eastAsia="SimSun"/>
          <w:b/>
          <w:bCs/>
          <w:iCs/>
          <w:sz w:val="24"/>
          <w:szCs w:val="24"/>
        </w:rPr>
      </w:pPr>
    </w:p>
    <w:p w14:paraId="6DB8E8E3" w14:textId="77777777" w:rsidR="00237D01" w:rsidRDefault="00237D01" w:rsidP="00237D01">
      <w:pPr>
        <w:pStyle w:val="Header"/>
        <w:jc w:val="center"/>
        <w:rPr>
          <w:rFonts w:eastAsia="SimSun"/>
          <w:b/>
          <w:bCs/>
          <w:iCs/>
          <w:sz w:val="24"/>
          <w:szCs w:val="24"/>
        </w:rPr>
      </w:pPr>
    </w:p>
    <w:p w14:paraId="69CB3211" w14:textId="77777777" w:rsidR="00237D01" w:rsidRDefault="00237D01" w:rsidP="00237D01">
      <w:pPr>
        <w:pStyle w:val="Header"/>
        <w:jc w:val="center"/>
        <w:rPr>
          <w:rFonts w:eastAsia="SimSun"/>
          <w:b/>
          <w:bCs/>
          <w:iCs/>
          <w:sz w:val="24"/>
          <w:szCs w:val="24"/>
        </w:rPr>
      </w:pPr>
    </w:p>
    <w:p w14:paraId="334C9BB4" w14:textId="77777777" w:rsidR="00237D01" w:rsidRDefault="00237D01" w:rsidP="00237D01">
      <w:pPr>
        <w:pStyle w:val="Header"/>
        <w:jc w:val="center"/>
        <w:rPr>
          <w:rFonts w:eastAsia="SimSun"/>
          <w:b/>
          <w:bCs/>
          <w:iCs/>
          <w:sz w:val="24"/>
          <w:szCs w:val="24"/>
        </w:rPr>
      </w:pPr>
    </w:p>
    <w:p w14:paraId="1CFE26F4" w14:textId="77777777" w:rsidR="00237D01" w:rsidRDefault="00237D01" w:rsidP="00237D01">
      <w:pPr>
        <w:pStyle w:val="Header"/>
        <w:jc w:val="center"/>
        <w:rPr>
          <w:rFonts w:eastAsia="SimSun"/>
          <w:b/>
          <w:bCs/>
          <w:iCs/>
          <w:sz w:val="24"/>
          <w:szCs w:val="24"/>
        </w:rPr>
      </w:pPr>
    </w:p>
    <w:p w14:paraId="5D291AF5" w14:textId="77777777" w:rsidR="00237D01" w:rsidRDefault="00237D01" w:rsidP="00DC1CF4">
      <w:pPr>
        <w:pStyle w:val="Heading2"/>
      </w:pPr>
    </w:p>
    <w:p w14:paraId="0CFC0B50" w14:textId="77777777" w:rsidR="00AC1A8F" w:rsidRPr="002E04A6" w:rsidRDefault="00237D01" w:rsidP="00DC1CF4">
      <w:pPr>
        <w:pStyle w:val="Heading2"/>
      </w:pPr>
      <w:r>
        <w:br w:type="page"/>
      </w:r>
      <w:bookmarkStart w:id="10" w:name="_Toc459720371"/>
      <w:r>
        <w:lastRenderedPageBreak/>
        <w:t xml:space="preserve">2.2 </w:t>
      </w:r>
      <w:r w:rsidR="00AC1A8F" w:rsidRPr="002E04A6">
        <w:t>Basic layout of the Graphic User Interface</w:t>
      </w:r>
      <w:bookmarkEnd w:id="10"/>
    </w:p>
    <w:p w14:paraId="3C4ABB87" w14:textId="7802C566" w:rsidR="00AC1A8F" w:rsidRPr="002E04A6" w:rsidRDefault="00C1701C" w:rsidP="00A23692">
      <w:pPr>
        <w:ind w:firstLine="720"/>
        <w:jc w:val="both"/>
      </w:pPr>
      <w:r>
        <w:rPr>
          <w:noProof/>
          <w:lang w:eastAsia="en-US"/>
        </w:rPr>
        <mc:AlternateContent>
          <mc:Choice Requires="wps">
            <w:drawing>
              <wp:anchor distT="0" distB="0" distL="114300" distR="114300" simplePos="0" relativeHeight="251635712" behindDoc="0" locked="0" layoutInCell="1" allowOverlap="1" wp14:anchorId="6C166D4E" wp14:editId="3735263E">
                <wp:simplePos x="0" y="0"/>
                <wp:positionH relativeFrom="column">
                  <wp:posOffset>1682750</wp:posOffset>
                </wp:positionH>
                <wp:positionV relativeFrom="paragraph">
                  <wp:posOffset>588010</wp:posOffset>
                </wp:positionV>
                <wp:extent cx="1092200" cy="306070"/>
                <wp:effectExtent l="0" t="0" r="0" b="0"/>
                <wp:wrapNone/>
                <wp:docPr id="167"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D393046" w14:textId="77777777" w:rsidR="004A7615" w:rsidRPr="00B50EA4" w:rsidRDefault="004A7615" w:rsidP="007E0844">
                            <w:pPr>
                              <w:rPr>
                                <w:b/>
                                <w:color w:val="FF0000"/>
                                <w:sz w:val="20"/>
                              </w:rPr>
                            </w:pPr>
                            <w:r>
                              <w:rPr>
                                <w:b/>
                                <w:color w:val="FF0000"/>
                                <w:sz w:val="20"/>
                              </w:rPr>
                              <w:t>Control buttons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166D4E" id="_x0000_t202" coordsize="21600,21600" o:spt="202" path="m,l,21600r21600,l21600,xe">
                <v:stroke joinstyle="miter"/>
                <v:path gradientshapeok="t" o:connecttype="rect"/>
              </v:shapetype>
              <v:shape id="Text Box 230" o:spid="_x0000_s1026" type="#_x0000_t202" style="position:absolute;left:0;text-align:left;margin-left:132.5pt;margin-top:46.3pt;width:86pt;height:24.1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" filled="f" stroked="f">
                <v:textbox>
                  <w:txbxContent>
                    <w:p w14:paraId="4D393046" w14:textId="77777777" w:rsidR="004A7615" w:rsidRPr="00B50EA4" w:rsidRDefault="004A7615" w:rsidP="007E0844">
                      <w:pPr>
                        <w:rPr>
                          <w:b/>
                          <w:color w:val="FF0000"/>
                          <w:sz w:val="20"/>
                        </w:rPr>
                      </w:pPr>
                      <w:r>
                        <w:rPr>
                          <w:b/>
                          <w:color w:val="FF0000"/>
                          <w:sz w:val="20"/>
                        </w:rPr>
                        <w:t>Control buttons</w:t>
                      </w:r>
                    </w:p>
                  </w:txbxContent>
                </v:textbox>
              </v:shape>
            </w:pict>
          </mc:Fallback>
        </mc:AlternateContent>
      </w:r>
      <w:r w:rsidR="00AC1A8F" w:rsidRPr="002E04A6">
        <w:rPr>
          <w:sz w:val="24"/>
          <w:szCs w:val="24"/>
        </w:rPr>
        <w:t xml:space="preserve">All the operations of the </w:t>
      </w:r>
      <w:r w:rsidR="00AC1A8F">
        <w:rPr>
          <w:sz w:val="24"/>
          <w:szCs w:val="24"/>
        </w:rPr>
        <w:t>BEAM</w:t>
      </w:r>
      <w:r w:rsidR="00AC1A8F" w:rsidRPr="002E04A6">
        <w:rPr>
          <w:sz w:val="24"/>
          <w:szCs w:val="24"/>
        </w:rPr>
        <w:t xml:space="preserve"> </w:t>
      </w:r>
      <w:r w:rsidR="00AC1A8F">
        <w:rPr>
          <w:sz w:val="24"/>
          <w:szCs w:val="24"/>
        </w:rPr>
        <w:t>are</w:t>
      </w:r>
      <w:r w:rsidR="00AC1A8F" w:rsidRPr="002E04A6">
        <w:rPr>
          <w:sz w:val="24"/>
          <w:szCs w:val="24"/>
        </w:rPr>
        <w:t xml:space="preserve"> </w:t>
      </w:r>
      <w:r w:rsidR="00AC1A8F" w:rsidRPr="002E04A6">
        <w:t xml:space="preserve">controlled via the graphic user interface (GUI) panel called </w:t>
      </w:r>
      <w:r w:rsidR="00155696">
        <w:rPr>
          <w:b/>
        </w:rPr>
        <w:t>Bugbuster</w:t>
      </w:r>
      <w:r w:rsidR="00AC1A8F" w:rsidRPr="002E04A6">
        <w:t xml:space="preserve"> or </w:t>
      </w:r>
      <w:r w:rsidR="00A17998" w:rsidRPr="009C5A32">
        <w:rPr>
          <w:noProof/>
          <w:lang w:eastAsia="en-US"/>
        </w:rPr>
        <w:drawing>
          <wp:inline distT="0" distB="0" distL="0" distR="0" wp14:anchorId="3B6B759F" wp14:editId="248C2F80">
            <wp:extent cx="333375" cy="285750"/>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r w:rsidR="00814B01">
        <w:t xml:space="preserve"> icon. When the </w:t>
      </w:r>
      <w:r w:rsidR="00155696">
        <w:t>Bugbuster</w:t>
      </w:r>
      <w:r w:rsidR="00814B01">
        <w:t xml:space="preserve"> icon is clicked</w:t>
      </w:r>
      <w:r w:rsidR="00AC1A8F" w:rsidRPr="002E04A6">
        <w:t xml:space="preserve">, the program will show </w:t>
      </w:r>
      <w:r w:rsidR="00AC1A8F">
        <w:t xml:space="preserve">the </w:t>
      </w:r>
      <w:r w:rsidR="00AC1A8F" w:rsidRPr="002E04A6">
        <w:t>initializing screen and it will open up a user interface such as Figure 2-</w:t>
      </w:r>
      <w:r w:rsidR="00A17998">
        <w:t>3</w:t>
      </w:r>
      <w:r w:rsidR="00AC1A8F" w:rsidRPr="002E04A6">
        <w:t xml:space="preserve">. </w:t>
      </w:r>
    </w:p>
    <w:p w14:paraId="1A08FE1D" w14:textId="7391C4C2" w:rsidR="00AC1A8F" w:rsidRDefault="00D74746" w:rsidP="00C976EB">
      <w:r>
        <w:rPr>
          <w:noProof/>
          <w:lang w:eastAsia="en-US"/>
        </w:rPr>
        <mc:AlternateContent>
          <mc:Choice Requires="wps">
            <w:drawing>
              <wp:anchor distT="0" distB="0" distL="114300" distR="114300" simplePos="0" relativeHeight="251634688" behindDoc="0" locked="0" layoutInCell="1" allowOverlap="1" wp14:anchorId="5E32CB05" wp14:editId="4793C37C">
                <wp:simplePos x="0" y="0"/>
                <wp:positionH relativeFrom="column">
                  <wp:posOffset>742950</wp:posOffset>
                </wp:positionH>
                <wp:positionV relativeFrom="paragraph">
                  <wp:posOffset>94615</wp:posOffset>
                </wp:positionV>
                <wp:extent cx="1733550" cy="317500"/>
                <wp:effectExtent l="19050" t="19050" r="0" b="6350"/>
                <wp:wrapNone/>
                <wp:docPr id="166"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3550" cy="31750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B8FD0C" id="Rectangle 220" o:spid="_x0000_s1026" style="position:absolute;margin-left:58.5pt;margin-top:7.45pt;width:136.5pt;height:2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" filled="f" strokecolor="red" strokeweight="2.5pt">
                <v:stroke dashstyle="dash"/>
              </v:rect>
            </w:pict>
          </mc:Fallback>
        </mc:AlternateContent>
      </w:r>
      <w:r>
        <w:rPr>
          <w:noProof/>
          <w:lang w:eastAsia="en-US"/>
        </w:rPr>
        <mc:AlternateContent>
          <mc:Choice Requires="wps">
            <w:drawing>
              <wp:anchor distT="0" distB="0" distL="114300" distR="114300" simplePos="0" relativeHeight="251625472" behindDoc="0" locked="0" layoutInCell="1" allowOverlap="1" wp14:anchorId="459A1073" wp14:editId="2B7EDA9C">
                <wp:simplePos x="0" y="0"/>
                <wp:positionH relativeFrom="column">
                  <wp:posOffset>4029075</wp:posOffset>
                </wp:positionH>
                <wp:positionV relativeFrom="paragraph">
                  <wp:posOffset>487045</wp:posOffset>
                </wp:positionV>
                <wp:extent cx="1143000" cy="4743450"/>
                <wp:effectExtent l="19050" t="19050" r="19050" b="19050"/>
                <wp:wrapNone/>
                <wp:docPr id="157"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74345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68A1F0" id="Rectangle 220" o:spid="_x0000_s1026" style="position:absolute;margin-left:317.25pt;margin-top:38.35pt;width:90pt;height:373.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" filled="f" strokecolor="red" strokeweight="2.5pt">
                <v:stroke dashstyle="dash"/>
              </v:rect>
            </w:pict>
          </mc:Fallback>
        </mc:AlternateContent>
      </w:r>
      <w:r>
        <w:rPr>
          <w:noProof/>
          <w:lang w:eastAsia="en-US"/>
        </w:rPr>
        <mc:AlternateContent>
          <mc:Choice Requires="wps">
            <w:drawing>
              <wp:anchor distT="0" distB="0" distL="114300" distR="114300" simplePos="0" relativeHeight="251627520" behindDoc="0" locked="0" layoutInCell="1" allowOverlap="1" wp14:anchorId="5ACD998E" wp14:editId="6ED8A1B4">
                <wp:simplePos x="0" y="0"/>
                <wp:positionH relativeFrom="column">
                  <wp:posOffset>2562225</wp:posOffset>
                </wp:positionH>
                <wp:positionV relativeFrom="paragraph">
                  <wp:posOffset>448946</wp:posOffset>
                </wp:positionV>
                <wp:extent cx="1435100" cy="4857750"/>
                <wp:effectExtent l="19050" t="19050" r="12700" b="19050"/>
                <wp:wrapNone/>
                <wp:docPr id="159"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0" cy="485775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78516A" id="Rectangle 220" o:spid="_x0000_s1026" style="position:absolute;margin-left:201.75pt;margin-top:35.35pt;width:113pt;height:38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" filled="f" strokecolor="red" strokeweight="2.5pt">
                <v:stroke dashstyle="dash"/>
              </v:rect>
            </w:pict>
          </mc:Fallback>
        </mc:AlternateContent>
      </w:r>
      <w:r>
        <w:rPr>
          <w:noProof/>
          <w:lang w:eastAsia="en-US"/>
        </w:rPr>
        <mc:AlternateContent>
          <mc:Choice Requires="wps">
            <w:drawing>
              <wp:anchor distT="0" distB="0" distL="114300" distR="114300" simplePos="0" relativeHeight="251631616" behindDoc="0" locked="0" layoutInCell="1" allowOverlap="1" wp14:anchorId="5CD52E70" wp14:editId="1F1FD9A8">
                <wp:simplePos x="0" y="0"/>
                <wp:positionH relativeFrom="margin">
                  <wp:align>left</wp:align>
                </wp:positionH>
                <wp:positionV relativeFrom="paragraph">
                  <wp:posOffset>448946</wp:posOffset>
                </wp:positionV>
                <wp:extent cx="1066800" cy="4819650"/>
                <wp:effectExtent l="19050" t="19050" r="19050" b="19050"/>
                <wp:wrapNone/>
                <wp:docPr id="163"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6800" cy="481965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9971E" id="Rectangle 220" o:spid="_x0000_s1026" style="position:absolute;margin-left:0;margin-top:35.35pt;width:84pt;height:379.5pt;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" filled="f" strokecolor="red" strokeweight="2.5pt">
                <v:stroke dashstyle="dash"/>
                <w10:wrap anchorx="margin"/>
              </v:rect>
            </w:pict>
          </mc:Fallback>
        </mc:AlternateContent>
      </w:r>
      <w:r>
        <w:rPr>
          <w:noProof/>
          <w:lang w:eastAsia="en-US"/>
        </w:rPr>
        <mc:AlternateContent>
          <mc:Choice Requires="wps">
            <w:drawing>
              <wp:anchor distT="0" distB="0" distL="114300" distR="114300" simplePos="0" relativeHeight="251629568" behindDoc="0" locked="0" layoutInCell="1" allowOverlap="1" wp14:anchorId="74CC1341" wp14:editId="47219063">
                <wp:simplePos x="0" y="0"/>
                <wp:positionH relativeFrom="column">
                  <wp:posOffset>1114425</wp:posOffset>
                </wp:positionH>
                <wp:positionV relativeFrom="paragraph">
                  <wp:posOffset>439420</wp:posOffset>
                </wp:positionV>
                <wp:extent cx="1435100" cy="4819650"/>
                <wp:effectExtent l="19050" t="19050" r="12700" b="19050"/>
                <wp:wrapNone/>
                <wp:docPr id="161"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0" cy="481965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4E9228" id="Rectangle 220" o:spid="_x0000_s1026" style="position:absolute;margin-left:87.75pt;margin-top:34.6pt;width:113pt;height:37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" filled="f" strokecolor="red" strokeweight="2.5pt">
                <v:stroke dashstyle="dash"/>
              </v:rect>
            </w:pict>
          </mc:Fallback>
        </mc:AlternateContent>
      </w:r>
      <w:r w:rsidRPr="00D74746">
        <w:rPr>
          <w:noProof/>
          <w:lang w:eastAsia="en-US"/>
        </w:rPr>
        <w:drawing>
          <wp:inline distT="0" distB="0" distL="0" distR="0" wp14:anchorId="627FD54C" wp14:editId="11359536">
            <wp:extent cx="6858000" cy="5281938"/>
            <wp:effectExtent l="0" t="0" r="0" b="0"/>
            <wp:docPr id="35" name="Picture 35" descr="C:\Users\baega21\Syncplicity Folders\Doclu Software folder\User manuals\BEAM manual\screenshots BEAM\new scre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ega21\Syncplicity Folders\Doclu Software folder\User manuals\BEAM manual\screenshots BEAM\new screen.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858000" cy="5281938"/>
                    </a:xfrm>
                    <a:prstGeom prst="rect">
                      <a:avLst/>
                    </a:prstGeom>
                    <a:noFill/>
                    <a:ln>
                      <a:noFill/>
                    </a:ln>
                  </pic:spPr>
                </pic:pic>
              </a:graphicData>
            </a:graphic>
          </wp:inline>
        </w:drawing>
      </w:r>
      <w:r w:rsidR="00C1701C">
        <w:rPr>
          <w:noProof/>
          <w:lang w:eastAsia="en-US"/>
        </w:rPr>
        <mc:AlternateContent>
          <mc:Choice Requires="wps">
            <w:drawing>
              <wp:anchor distT="0" distB="0" distL="114300" distR="114300" simplePos="0" relativeHeight="251633664" behindDoc="0" locked="0" layoutInCell="1" allowOverlap="1" wp14:anchorId="5DA35D00" wp14:editId="31A35DDE">
                <wp:simplePos x="0" y="0"/>
                <wp:positionH relativeFrom="column">
                  <wp:posOffset>4152900</wp:posOffset>
                </wp:positionH>
                <wp:positionV relativeFrom="paragraph">
                  <wp:posOffset>4697095</wp:posOffset>
                </wp:positionV>
                <wp:extent cx="990600" cy="666750"/>
                <wp:effectExtent l="0" t="0" r="0" b="0"/>
                <wp:wrapNone/>
                <wp:docPr id="16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6667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64DB729" w14:textId="77777777" w:rsidR="004A7615" w:rsidRDefault="004A7615" w:rsidP="00B50EA4">
                            <w:pPr>
                              <w:rPr>
                                <w:b/>
                                <w:color w:val="FF0000"/>
                                <w:sz w:val="20"/>
                              </w:rPr>
                            </w:pPr>
                            <w:r>
                              <w:rPr>
                                <w:b/>
                                <w:color w:val="FF0000"/>
                                <w:sz w:val="20"/>
                              </w:rPr>
                              <w:t>Thumbnail</w:t>
                            </w:r>
                          </w:p>
                          <w:p w14:paraId="3E785CE3" w14:textId="77777777" w:rsidR="004A7615" w:rsidRPr="00B50EA4" w:rsidRDefault="004A7615" w:rsidP="00B50EA4">
                            <w:pPr>
                              <w:rPr>
                                <w:b/>
                                <w:color w:val="FF0000"/>
                                <w:sz w:val="20"/>
                              </w:rPr>
                            </w:pPr>
                            <w:r>
                              <w:rPr>
                                <w:b/>
                                <w:color w:val="FF0000"/>
                                <w:sz w:val="20"/>
                              </w:rPr>
                              <w:t>Image for right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A35D00" id="_x0000_s1027" type="#_x0000_t202" style="position:absolute;margin-left:327pt;margin-top:369.85pt;width:78pt;height:5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" filled="f" stroked="f">
                <v:textbox>
                  <w:txbxContent>
                    <w:p w14:paraId="164DB729" w14:textId="77777777" w:rsidR="004A7615" w:rsidRDefault="004A7615" w:rsidP="00B50EA4">
                      <w:pPr>
                        <w:rPr>
                          <w:b/>
                          <w:color w:val="FF0000"/>
                          <w:sz w:val="20"/>
                        </w:rPr>
                      </w:pPr>
                      <w:r>
                        <w:rPr>
                          <w:b/>
                          <w:color w:val="FF0000"/>
                          <w:sz w:val="20"/>
                        </w:rPr>
                        <w:t>Thumbnail</w:t>
                      </w:r>
                    </w:p>
                    <w:p w14:paraId="3E785CE3" w14:textId="77777777" w:rsidR="004A7615" w:rsidRPr="00B50EA4" w:rsidRDefault="004A7615" w:rsidP="00B50EA4">
                      <w:pPr>
                        <w:rPr>
                          <w:b/>
                          <w:color w:val="FF0000"/>
                          <w:sz w:val="20"/>
                        </w:rPr>
                      </w:pPr>
                      <w:r>
                        <w:rPr>
                          <w:b/>
                          <w:color w:val="FF0000"/>
                          <w:sz w:val="20"/>
                        </w:rPr>
                        <w:t>Image for right</w:t>
                      </w:r>
                    </w:p>
                  </w:txbxContent>
                </v:textbox>
              </v:shape>
            </w:pict>
          </mc:Fallback>
        </mc:AlternateContent>
      </w:r>
      <w:r w:rsidR="00C1701C">
        <w:rPr>
          <w:noProof/>
          <w:lang w:eastAsia="en-US"/>
        </w:rPr>
        <mc:AlternateContent>
          <mc:Choice Requires="wps">
            <w:drawing>
              <wp:anchor distT="0" distB="0" distL="114300" distR="114300" simplePos="0" relativeHeight="251632640" behindDoc="0" locked="0" layoutInCell="1" allowOverlap="1" wp14:anchorId="5F33AF33" wp14:editId="42956FA9">
                <wp:simplePos x="0" y="0"/>
                <wp:positionH relativeFrom="column">
                  <wp:posOffset>0</wp:posOffset>
                </wp:positionH>
                <wp:positionV relativeFrom="paragraph">
                  <wp:posOffset>4646295</wp:posOffset>
                </wp:positionV>
                <wp:extent cx="990600" cy="666750"/>
                <wp:effectExtent l="0" t="0" r="0" b="0"/>
                <wp:wrapNone/>
                <wp:docPr id="16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0600" cy="66675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BAAAD93" w14:textId="77777777" w:rsidR="004A7615" w:rsidRDefault="004A7615" w:rsidP="00B50EA4">
                            <w:pPr>
                              <w:rPr>
                                <w:b/>
                                <w:color w:val="FF0000"/>
                                <w:sz w:val="20"/>
                              </w:rPr>
                            </w:pPr>
                            <w:r>
                              <w:rPr>
                                <w:b/>
                                <w:color w:val="FF0000"/>
                                <w:sz w:val="20"/>
                              </w:rPr>
                              <w:t>Thumbnail</w:t>
                            </w:r>
                          </w:p>
                          <w:p w14:paraId="5DD1DE35" w14:textId="77777777" w:rsidR="004A7615" w:rsidRPr="00B50EA4" w:rsidRDefault="004A7615" w:rsidP="00B50EA4">
                            <w:pPr>
                              <w:rPr>
                                <w:b/>
                                <w:color w:val="FF0000"/>
                                <w:sz w:val="20"/>
                              </w:rPr>
                            </w:pPr>
                            <w:r>
                              <w:rPr>
                                <w:b/>
                                <w:color w:val="FF0000"/>
                                <w:sz w:val="20"/>
                              </w:rPr>
                              <w:t>Image for left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3AF33" id="_x0000_s1028" type="#_x0000_t202" style="position:absolute;margin-left:0;margin-top:365.85pt;width:78pt;height:52.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" filled="f" stroked="f">
                <v:textbox>
                  <w:txbxContent>
                    <w:p w14:paraId="7BAAAD93" w14:textId="77777777" w:rsidR="004A7615" w:rsidRDefault="004A7615" w:rsidP="00B50EA4">
                      <w:pPr>
                        <w:rPr>
                          <w:b/>
                          <w:color w:val="FF0000"/>
                          <w:sz w:val="20"/>
                        </w:rPr>
                      </w:pPr>
                      <w:r>
                        <w:rPr>
                          <w:b/>
                          <w:color w:val="FF0000"/>
                          <w:sz w:val="20"/>
                        </w:rPr>
                        <w:t>Thumbnail</w:t>
                      </w:r>
                    </w:p>
                    <w:p w14:paraId="5DD1DE35" w14:textId="77777777" w:rsidR="004A7615" w:rsidRPr="00B50EA4" w:rsidRDefault="004A7615" w:rsidP="00B50EA4">
                      <w:pPr>
                        <w:rPr>
                          <w:b/>
                          <w:color w:val="FF0000"/>
                          <w:sz w:val="20"/>
                        </w:rPr>
                      </w:pPr>
                      <w:r>
                        <w:rPr>
                          <w:b/>
                          <w:color w:val="FF0000"/>
                          <w:sz w:val="20"/>
                        </w:rPr>
                        <w:t>Image for left</w:t>
                      </w:r>
                    </w:p>
                  </w:txbxContent>
                </v:textbox>
              </v:shape>
            </w:pict>
          </mc:Fallback>
        </mc:AlternateContent>
      </w:r>
      <w:r w:rsidR="00C1701C">
        <w:rPr>
          <w:noProof/>
          <w:lang w:eastAsia="en-US"/>
        </w:rPr>
        <mc:AlternateContent>
          <mc:Choice Requires="wps">
            <w:drawing>
              <wp:anchor distT="0" distB="0" distL="114300" distR="114300" simplePos="0" relativeHeight="251630592" behindDoc="0" locked="0" layoutInCell="1" allowOverlap="1" wp14:anchorId="796362A3" wp14:editId="320C9790">
                <wp:simplePos x="0" y="0"/>
                <wp:positionH relativeFrom="column">
                  <wp:posOffset>1250950</wp:posOffset>
                </wp:positionH>
                <wp:positionV relativeFrom="paragraph">
                  <wp:posOffset>4722495</wp:posOffset>
                </wp:positionV>
                <wp:extent cx="1295400" cy="306070"/>
                <wp:effectExtent l="0" t="0" r="0" b="0"/>
                <wp:wrapNone/>
                <wp:docPr id="162"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44AF8F1" w14:textId="77777777" w:rsidR="004A7615" w:rsidRPr="00B50EA4" w:rsidRDefault="004A7615" w:rsidP="00B50EA4">
                            <w:pPr>
                              <w:rPr>
                                <w:b/>
                                <w:color w:val="FF0000"/>
                                <w:sz w:val="20"/>
                              </w:rPr>
                            </w:pPr>
                            <w:r>
                              <w:rPr>
                                <w:b/>
                                <w:color w:val="FF0000"/>
                                <w:sz w:val="20"/>
                              </w:rPr>
                              <w:t>Left unit panel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6362A3" id="_x0000_s1029" type="#_x0000_t202" style="position:absolute;margin-left:98.5pt;margin-top:371.85pt;width:102pt;height:24.1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" filled="f" stroked="f">
                <v:textbox>
                  <w:txbxContent>
                    <w:p w14:paraId="444AF8F1" w14:textId="77777777" w:rsidR="004A7615" w:rsidRPr="00B50EA4" w:rsidRDefault="004A7615" w:rsidP="00B50EA4">
                      <w:pPr>
                        <w:rPr>
                          <w:b/>
                          <w:color w:val="FF0000"/>
                          <w:sz w:val="20"/>
                        </w:rPr>
                      </w:pPr>
                      <w:r>
                        <w:rPr>
                          <w:b/>
                          <w:color w:val="FF0000"/>
                          <w:sz w:val="20"/>
                        </w:rPr>
                        <w:t>Left unit panel</w:t>
                      </w:r>
                    </w:p>
                  </w:txbxContent>
                </v:textbox>
              </v:shape>
            </w:pict>
          </mc:Fallback>
        </mc:AlternateContent>
      </w:r>
      <w:r w:rsidR="00C1701C">
        <w:rPr>
          <w:noProof/>
          <w:lang w:eastAsia="en-US"/>
        </w:rPr>
        <mc:AlternateContent>
          <mc:Choice Requires="wps">
            <w:drawing>
              <wp:anchor distT="0" distB="0" distL="114300" distR="114300" simplePos="0" relativeHeight="251628544" behindDoc="0" locked="0" layoutInCell="1" allowOverlap="1" wp14:anchorId="540B912F" wp14:editId="31D77005">
                <wp:simplePos x="0" y="0"/>
                <wp:positionH relativeFrom="column">
                  <wp:posOffset>2781300</wp:posOffset>
                </wp:positionH>
                <wp:positionV relativeFrom="paragraph">
                  <wp:posOffset>4805045</wp:posOffset>
                </wp:positionV>
                <wp:extent cx="1295400" cy="306070"/>
                <wp:effectExtent l="0" t="0" r="0" b="0"/>
                <wp:wrapNone/>
                <wp:docPr id="160"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21C6EA3" w14:textId="77777777" w:rsidR="004A7615" w:rsidRPr="00B50EA4" w:rsidRDefault="004A7615" w:rsidP="00B50EA4">
                            <w:pPr>
                              <w:rPr>
                                <w:b/>
                                <w:color w:val="FF0000"/>
                                <w:sz w:val="20"/>
                              </w:rPr>
                            </w:pPr>
                            <w:r>
                              <w:rPr>
                                <w:b/>
                                <w:color w:val="FF0000"/>
                                <w:sz w:val="20"/>
                              </w:rPr>
                              <w:t>Right unit panel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B912F" id="_x0000_s1030" type="#_x0000_t202" style="position:absolute;margin-left:219pt;margin-top:378.35pt;width:102pt;height:24.1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" filled="f" stroked="f">
                <v:textbox>
                  <w:txbxContent>
                    <w:p w14:paraId="421C6EA3" w14:textId="77777777" w:rsidR="004A7615" w:rsidRPr="00B50EA4" w:rsidRDefault="004A7615" w:rsidP="00B50EA4">
                      <w:pPr>
                        <w:rPr>
                          <w:b/>
                          <w:color w:val="FF0000"/>
                          <w:sz w:val="20"/>
                        </w:rPr>
                      </w:pPr>
                      <w:r>
                        <w:rPr>
                          <w:b/>
                          <w:color w:val="FF0000"/>
                          <w:sz w:val="20"/>
                        </w:rPr>
                        <w:t>Right unit panel</w:t>
                      </w:r>
                    </w:p>
                  </w:txbxContent>
                </v:textbox>
              </v:shape>
            </w:pict>
          </mc:Fallback>
        </mc:AlternateContent>
      </w:r>
      <w:r w:rsidR="00C1701C">
        <w:rPr>
          <w:noProof/>
          <w:lang w:eastAsia="en-US"/>
        </w:rPr>
        <mc:AlternateContent>
          <mc:Choice Requires="wps">
            <w:drawing>
              <wp:anchor distT="0" distB="0" distL="114300" distR="114300" simplePos="0" relativeHeight="251626496" behindDoc="0" locked="0" layoutInCell="1" allowOverlap="1" wp14:anchorId="1C88C27E" wp14:editId="79FC4444">
                <wp:simplePos x="0" y="0"/>
                <wp:positionH relativeFrom="column">
                  <wp:posOffset>5524500</wp:posOffset>
                </wp:positionH>
                <wp:positionV relativeFrom="paragraph">
                  <wp:posOffset>4722495</wp:posOffset>
                </wp:positionV>
                <wp:extent cx="1295400" cy="306070"/>
                <wp:effectExtent l="0" t="0" r="0" b="0"/>
                <wp:wrapNone/>
                <wp:docPr id="158"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76252558" w14:textId="77777777" w:rsidR="004A7615" w:rsidRPr="00B50EA4" w:rsidRDefault="004A7615" w:rsidP="00B50EA4">
                            <w:pPr>
                              <w:rPr>
                                <w:b/>
                                <w:color w:val="FF0000"/>
                                <w:sz w:val="20"/>
                              </w:rPr>
                            </w:pPr>
                            <w:r w:rsidRPr="00B50EA4">
                              <w:rPr>
                                <w:b/>
                                <w:color w:val="FF0000"/>
                                <w:sz w:val="20"/>
                              </w:rPr>
                              <w:t xml:space="preserve">Database </w:t>
                            </w:r>
                            <w:r>
                              <w:rPr>
                                <w:b/>
                                <w:color w:val="FF0000"/>
                                <w:sz w:val="20"/>
                              </w:rPr>
                              <w:t>panel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8C27E" id="_x0000_s1031" type="#_x0000_t202" style="position:absolute;margin-left:435pt;margin-top:371.85pt;width:102pt;height:24.1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" filled="f" stroked="f">
                <v:textbox>
                  <w:txbxContent>
                    <w:p w14:paraId="76252558" w14:textId="77777777" w:rsidR="004A7615" w:rsidRPr="00B50EA4" w:rsidRDefault="004A7615" w:rsidP="00B50EA4">
                      <w:pPr>
                        <w:rPr>
                          <w:b/>
                          <w:color w:val="FF0000"/>
                          <w:sz w:val="20"/>
                        </w:rPr>
                      </w:pPr>
                      <w:r w:rsidRPr="00B50EA4">
                        <w:rPr>
                          <w:b/>
                          <w:color w:val="FF0000"/>
                          <w:sz w:val="20"/>
                        </w:rPr>
                        <w:t xml:space="preserve">Database </w:t>
                      </w:r>
                      <w:r>
                        <w:rPr>
                          <w:b/>
                          <w:color w:val="FF0000"/>
                          <w:sz w:val="20"/>
                        </w:rPr>
                        <w:t>panel</w:t>
                      </w:r>
                    </w:p>
                  </w:txbxContent>
                </v:textbox>
              </v:shape>
            </w:pict>
          </mc:Fallback>
        </mc:AlternateContent>
      </w:r>
    </w:p>
    <w:p w14:paraId="660970BB" w14:textId="77777777" w:rsidR="00AC1A8F" w:rsidRPr="002E04A6" w:rsidRDefault="00AC1A8F" w:rsidP="00543536">
      <w:pPr>
        <w:rPr>
          <w:rFonts w:eastAsia="Batang"/>
        </w:rPr>
      </w:pPr>
    </w:p>
    <w:p w14:paraId="133699BE" w14:textId="64192F5F" w:rsidR="00AC1A8F" w:rsidRPr="003920C9" w:rsidRDefault="003920C9" w:rsidP="003920C9">
      <w:pPr>
        <w:pStyle w:val="Caption"/>
        <w:jc w:val="center"/>
        <w:rPr>
          <w:rFonts w:eastAsia="Batang"/>
          <w:iCs/>
          <w:sz w:val="36"/>
          <w:szCs w:val="24"/>
        </w:rPr>
      </w:pPr>
      <w:bookmarkStart w:id="11" w:name="_Toc459720251"/>
      <w:r w:rsidRPr="003920C9">
        <w:rPr>
          <w:sz w:val="24"/>
        </w:rPr>
        <w:t xml:space="preserve">Figure </w:t>
      </w:r>
      <w:r w:rsidRPr="003920C9">
        <w:rPr>
          <w:sz w:val="24"/>
        </w:rPr>
        <w:fldChar w:fldCharType="begin"/>
      </w:r>
      <w:r w:rsidRPr="003920C9">
        <w:rPr>
          <w:sz w:val="24"/>
        </w:rPr>
        <w:instrText xml:space="preserve"> SEQ Figure \* ARABIC </w:instrText>
      </w:r>
      <w:r w:rsidRPr="003920C9">
        <w:rPr>
          <w:sz w:val="24"/>
        </w:rPr>
        <w:fldChar w:fldCharType="separate"/>
      </w:r>
      <w:r w:rsidR="00DF53BD">
        <w:rPr>
          <w:noProof/>
          <w:sz w:val="24"/>
        </w:rPr>
        <w:t>6</w:t>
      </w:r>
      <w:r w:rsidRPr="003920C9">
        <w:rPr>
          <w:sz w:val="24"/>
        </w:rPr>
        <w:fldChar w:fldCharType="end"/>
      </w:r>
      <w:r w:rsidRPr="003920C9">
        <w:rPr>
          <w:sz w:val="24"/>
        </w:rPr>
        <w:t xml:space="preserve">. Overview of the main graphic user interface for </w:t>
      </w:r>
      <w:r w:rsidR="00155696">
        <w:rPr>
          <w:sz w:val="24"/>
        </w:rPr>
        <w:t>Bugbuster</w:t>
      </w:r>
      <w:r w:rsidRPr="003920C9">
        <w:rPr>
          <w:sz w:val="24"/>
        </w:rPr>
        <w:t xml:space="preserve"> program.</w:t>
      </w:r>
      <w:bookmarkEnd w:id="11"/>
    </w:p>
    <w:p w14:paraId="30B4BF67" w14:textId="77777777" w:rsidR="00AC1A8F" w:rsidRPr="002E04A6" w:rsidRDefault="00AC1A8F" w:rsidP="00957B27">
      <w:pPr>
        <w:ind w:firstLine="720"/>
        <w:jc w:val="both"/>
        <w:rPr>
          <w:sz w:val="24"/>
          <w:szCs w:val="24"/>
        </w:rPr>
      </w:pPr>
    </w:p>
    <w:p w14:paraId="211FA0CC" w14:textId="77777777" w:rsidR="00AC1A8F" w:rsidRPr="002E04A6" w:rsidRDefault="00AC1A8F" w:rsidP="00957B27">
      <w:pPr>
        <w:ind w:firstLine="720"/>
        <w:jc w:val="both"/>
        <w:rPr>
          <w:rFonts w:eastAsia="Batang"/>
        </w:rPr>
      </w:pPr>
    </w:p>
    <w:p w14:paraId="5568656F" w14:textId="31F995A7" w:rsidR="00AC1A8F" w:rsidRDefault="00AC1A8F">
      <w:pPr>
        <w:spacing w:after="0" w:line="240" w:lineRule="auto"/>
      </w:pPr>
      <w:r>
        <w:t>Since the BEAM is equipped</w:t>
      </w:r>
      <w:r w:rsidR="00814B01">
        <w:t xml:space="preserve"> with dual readers, each side is controlled independently. The l</w:t>
      </w:r>
      <w:r>
        <w:t xml:space="preserve">eft panel has two sub-windows (thumbnail image and plate image) and the same for the right reader. The right most panel is called the </w:t>
      </w:r>
      <w:r>
        <w:lastRenderedPageBreak/>
        <w:t>database panel and this is the very first step to complete before doing any type of experiments. On the top, there are four large and one small buttons.</w:t>
      </w:r>
      <w:r w:rsidR="00814B01">
        <w:t xml:space="preserve"> This panel can be independently operated without the </w:t>
      </w:r>
      <w:r w:rsidR="00155696">
        <w:t>Bugbuster</w:t>
      </w:r>
      <w:r w:rsidR="00814B01">
        <w:t xml:space="preserve"> program, but </w:t>
      </w:r>
      <w:r w:rsidR="00814B01" w:rsidRPr="00814B01">
        <w:rPr>
          <w:u w:val="single"/>
        </w:rPr>
        <w:t>the computer on which it is operating MUST be on a network connection that has access to the SAME database that the user will access when they run their samples on the BEAM</w:t>
      </w:r>
      <w:r w:rsidR="00814B01">
        <w:t>.</w:t>
      </w:r>
    </w:p>
    <w:p w14:paraId="21083D6D" w14:textId="77777777" w:rsidR="003920C9" w:rsidRDefault="003920C9">
      <w:pPr>
        <w:spacing w:after="0" w:line="240" w:lineRule="auto"/>
      </w:pPr>
    </w:p>
    <w:p w14:paraId="542939DD" w14:textId="09D5C9CE" w:rsidR="003920C9" w:rsidRPr="003920C9" w:rsidRDefault="003920C9" w:rsidP="003920C9">
      <w:pPr>
        <w:pStyle w:val="Caption"/>
        <w:rPr>
          <w:sz w:val="24"/>
        </w:rPr>
      </w:pPr>
      <w:r w:rsidRPr="003920C9">
        <w:rPr>
          <w:sz w:val="24"/>
        </w:rPr>
        <w:t xml:space="preserve">Table </w:t>
      </w:r>
      <w:r w:rsidRPr="003920C9">
        <w:rPr>
          <w:sz w:val="24"/>
        </w:rPr>
        <w:fldChar w:fldCharType="begin"/>
      </w:r>
      <w:r w:rsidRPr="003920C9">
        <w:rPr>
          <w:sz w:val="24"/>
        </w:rPr>
        <w:instrText xml:space="preserve"> SEQ Table \* ARABIC </w:instrText>
      </w:r>
      <w:r w:rsidRPr="003920C9">
        <w:rPr>
          <w:sz w:val="24"/>
        </w:rPr>
        <w:fldChar w:fldCharType="separate"/>
      </w:r>
      <w:r w:rsidR="00DF53BD">
        <w:rPr>
          <w:noProof/>
          <w:sz w:val="24"/>
        </w:rPr>
        <w:t>1</w:t>
      </w:r>
      <w:r w:rsidRPr="003920C9">
        <w:rPr>
          <w:sz w:val="24"/>
        </w:rPr>
        <w:fldChar w:fldCharType="end"/>
      </w:r>
      <w:r w:rsidRPr="003920C9">
        <w:rPr>
          <w:sz w:val="24"/>
        </w:rPr>
        <w:t xml:space="preserve">. Detailed description of the </w:t>
      </w:r>
      <w:r w:rsidR="00155696">
        <w:rPr>
          <w:sz w:val="24"/>
        </w:rPr>
        <w:t>Bugbuster</w:t>
      </w:r>
      <w:r w:rsidRPr="003920C9">
        <w:rPr>
          <w:sz w:val="24"/>
        </w:rPr>
        <w:t xml:space="preserve"> operation buttons.</w:t>
      </w:r>
    </w:p>
    <w:p w14:paraId="4C9DC720" w14:textId="77777777" w:rsidR="00AC1A8F" w:rsidRDefault="00AC1A8F">
      <w:pPr>
        <w:spacing w:after="0" w:line="240" w:lineRule="auto"/>
      </w:pPr>
    </w:p>
    <w:tbl>
      <w:tblPr>
        <w:tblW w:w="0" w:type="auto"/>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1530"/>
        <w:gridCol w:w="1978"/>
        <w:gridCol w:w="7488"/>
      </w:tblGrid>
      <w:tr w:rsidR="00AC1A8F" w14:paraId="4DBA72DD" w14:textId="77777777" w:rsidTr="00352562">
        <w:tc>
          <w:tcPr>
            <w:tcW w:w="1530" w:type="dxa"/>
            <w:tcBorders>
              <w:top w:val="single" w:sz="4" w:space="0" w:color="000000"/>
              <w:left w:val="single" w:sz="4" w:space="0" w:color="000000"/>
              <w:bottom w:val="single" w:sz="4" w:space="0" w:color="000000"/>
              <w:right w:val="nil"/>
            </w:tcBorders>
            <w:shd w:val="clear" w:color="auto" w:fill="000000"/>
          </w:tcPr>
          <w:p w14:paraId="5BECE96B" w14:textId="77777777" w:rsidR="00AC1A8F" w:rsidRPr="00352562" w:rsidRDefault="00AC1A8F" w:rsidP="00352562">
            <w:pPr>
              <w:spacing w:after="0" w:line="240" w:lineRule="auto"/>
              <w:rPr>
                <w:b/>
                <w:bCs/>
                <w:color w:val="FFFFFF"/>
              </w:rPr>
            </w:pPr>
            <w:r w:rsidRPr="00352562">
              <w:rPr>
                <w:b/>
                <w:bCs/>
                <w:color w:val="FFFFFF"/>
              </w:rPr>
              <w:t>Button</w:t>
            </w:r>
          </w:p>
        </w:tc>
        <w:tc>
          <w:tcPr>
            <w:tcW w:w="1890" w:type="dxa"/>
            <w:tcBorders>
              <w:top w:val="single" w:sz="4" w:space="0" w:color="000000"/>
              <w:left w:val="nil"/>
              <w:bottom w:val="single" w:sz="4" w:space="0" w:color="000000"/>
              <w:right w:val="nil"/>
            </w:tcBorders>
            <w:shd w:val="clear" w:color="auto" w:fill="000000"/>
          </w:tcPr>
          <w:p w14:paraId="2AC3A310" w14:textId="77777777" w:rsidR="00AC1A8F" w:rsidRPr="00352562" w:rsidRDefault="00AC1A8F" w:rsidP="00352562">
            <w:pPr>
              <w:spacing w:after="0" w:line="240" w:lineRule="auto"/>
              <w:rPr>
                <w:b/>
                <w:bCs/>
                <w:color w:val="FFFFFF"/>
              </w:rPr>
            </w:pPr>
            <w:r w:rsidRPr="00352562">
              <w:rPr>
                <w:b/>
                <w:bCs/>
                <w:color w:val="FFFFFF"/>
              </w:rPr>
              <w:t>Function</w:t>
            </w:r>
          </w:p>
        </w:tc>
        <w:tc>
          <w:tcPr>
            <w:tcW w:w="7488" w:type="dxa"/>
            <w:tcBorders>
              <w:top w:val="single" w:sz="4" w:space="0" w:color="000000"/>
              <w:left w:val="nil"/>
              <w:bottom w:val="single" w:sz="4" w:space="0" w:color="000000"/>
              <w:right w:val="single" w:sz="4" w:space="0" w:color="000000"/>
            </w:tcBorders>
            <w:shd w:val="clear" w:color="auto" w:fill="000000"/>
          </w:tcPr>
          <w:p w14:paraId="2E535396" w14:textId="77777777" w:rsidR="00AC1A8F" w:rsidRPr="00352562" w:rsidRDefault="00AC1A8F" w:rsidP="00352562">
            <w:pPr>
              <w:spacing w:after="0" w:line="240" w:lineRule="auto"/>
              <w:rPr>
                <w:b/>
                <w:bCs/>
                <w:color w:val="FFFFFF"/>
              </w:rPr>
            </w:pPr>
            <w:r w:rsidRPr="00352562">
              <w:rPr>
                <w:b/>
                <w:bCs/>
                <w:color w:val="FFFFFF"/>
              </w:rPr>
              <w:t>Explanation</w:t>
            </w:r>
          </w:p>
        </w:tc>
      </w:tr>
      <w:tr w:rsidR="00AC1A8F" w14:paraId="3D532165" w14:textId="77777777" w:rsidTr="00352562">
        <w:tc>
          <w:tcPr>
            <w:tcW w:w="1530" w:type="dxa"/>
            <w:shd w:val="clear" w:color="auto" w:fill="CCCCCC"/>
          </w:tcPr>
          <w:p w14:paraId="04D56C2B" w14:textId="76B065B3" w:rsidR="00AC1A8F" w:rsidRPr="00352562" w:rsidRDefault="004F4588" w:rsidP="00352562">
            <w:pPr>
              <w:spacing w:after="0" w:line="240" w:lineRule="auto"/>
              <w:rPr>
                <w:b/>
                <w:bCs/>
              </w:rPr>
            </w:pPr>
            <w:r w:rsidRPr="004F4588">
              <w:rPr>
                <w:b/>
                <w:bCs/>
                <w:noProof/>
                <w:lang w:eastAsia="en-US"/>
              </w:rPr>
              <w:drawing>
                <wp:inline distT="0" distB="0" distL="0" distR="0" wp14:anchorId="2FBA5DE6" wp14:editId="4D314853">
                  <wp:extent cx="647700" cy="581025"/>
                  <wp:effectExtent l="0" t="0" r="0" b="9525"/>
                  <wp:docPr id="40" name="Picture 40" descr="C:\Users\baega21\Syncplicity Folders\Doclu Software folder\User manuals\BEAM manual\screenshots BEAM\Eject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ega21\Syncplicity Folders\Doclu Software folder\User manuals\BEAM manual\screenshots BEAM\Eject_button_new.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7700" cy="581025"/>
                          </a:xfrm>
                          <a:prstGeom prst="rect">
                            <a:avLst/>
                          </a:prstGeom>
                          <a:noFill/>
                          <a:ln>
                            <a:noFill/>
                          </a:ln>
                        </pic:spPr>
                      </pic:pic>
                    </a:graphicData>
                  </a:graphic>
                </wp:inline>
              </w:drawing>
            </w:r>
          </w:p>
        </w:tc>
        <w:tc>
          <w:tcPr>
            <w:tcW w:w="1890" w:type="dxa"/>
            <w:shd w:val="clear" w:color="auto" w:fill="CCCCCC"/>
          </w:tcPr>
          <w:p w14:paraId="0AA365F9" w14:textId="77777777" w:rsidR="00AC1A8F" w:rsidRDefault="00AC1A8F" w:rsidP="00352562">
            <w:pPr>
              <w:spacing w:after="0" w:line="240" w:lineRule="auto"/>
              <w:jc w:val="center"/>
            </w:pPr>
            <w:r>
              <w:t>Eject</w:t>
            </w:r>
          </w:p>
        </w:tc>
        <w:tc>
          <w:tcPr>
            <w:tcW w:w="7488" w:type="dxa"/>
            <w:shd w:val="clear" w:color="auto" w:fill="CCCCCC"/>
          </w:tcPr>
          <w:p w14:paraId="398BA559" w14:textId="77777777" w:rsidR="00AC1A8F" w:rsidRDefault="00814B01" w:rsidP="00814B01">
            <w:pPr>
              <w:spacing w:after="0" w:line="240" w:lineRule="auto"/>
            </w:pPr>
            <w:r>
              <w:t>This icon</w:t>
            </w:r>
            <w:r w:rsidR="00AC1A8F">
              <w:t xml:space="preserve"> will call the</w:t>
            </w:r>
            <w:r>
              <w:t xml:space="preserve"> grippers to come to the plate</w:t>
            </w:r>
            <w:r w:rsidR="00AC1A8F">
              <w:t xml:space="preserve"> locating area</w:t>
            </w:r>
            <w:r>
              <w:t xml:space="preserve"> in the center of the instrument.</w:t>
            </w:r>
            <w:r w:rsidR="00AC1A8F">
              <w:t xml:space="preserve"> Since each reader has separate control</w:t>
            </w:r>
            <w:r>
              <w:t>s</w:t>
            </w:r>
            <w:r w:rsidR="00AC1A8F">
              <w:t xml:space="preserve">, you </w:t>
            </w:r>
            <w:r>
              <w:t>must</w:t>
            </w:r>
            <w:r w:rsidR="00AC1A8F">
              <w:t xml:space="preserve"> click the appropriate eject button to either put your plate </w:t>
            </w:r>
            <w:r>
              <w:t xml:space="preserve">in </w:t>
            </w:r>
            <w:r w:rsidR="00AC1A8F">
              <w:t xml:space="preserve">or remove </w:t>
            </w:r>
            <w:r>
              <w:t>your</w:t>
            </w:r>
            <w:r w:rsidR="00AC1A8F">
              <w:t xml:space="preserve"> plate from </w:t>
            </w:r>
            <w:r>
              <w:t xml:space="preserve">the </w:t>
            </w:r>
            <w:r w:rsidR="00AC1A8F">
              <w:t>BEAM</w:t>
            </w:r>
            <w:r w:rsidR="00F3541D">
              <w:t>. You cannot operate both sides simultaneously!</w:t>
            </w:r>
          </w:p>
        </w:tc>
      </w:tr>
      <w:tr w:rsidR="00AC1A8F" w14:paraId="12ED9DBB" w14:textId="77777777" w:rsidTr="00352562">
        <w:tc>
          <w:tcPr>
            <w:tcW w:w="1530" w:type="dxa"/>
          </w:tcPr>
          <w:p w14:paraId="39350645" w14:textId="01E3BC56" w:rsidR="00AC1A8F" w:rsidRPr="00352562" w:rsidRDefault="004F4588" w:rsidP="00352562">
            <w:pPr>
              <w:spacing w:after="0" w:line="240" w:lineRule="auto"/>
              <w:rPr>
                <w:b/>
                <w:bCs/>
              </w:rPr>
            </w:pPr>
            <w:r w:rsidRPr="004F4588">
              <w:rPr>
                <w:b/>
                <w:bCs/>
                <w:noProof/>
                <w:lang w:eastAsia="en-US"/>
              </w:rPr>
              <w:drawing>
                <wp:inline distT="0" distB="0" distL="0" distR="0" wp14:anchorId="5B010585" wp14:editId="303BD193">
                  <wp:extent cx="647700" cy="571500"/>
                  <wp:effectExtent l="0" t="0" r="0" b="0"/>
                  <wp:docPr id="171" name="Picture 171" descr="C:\Users\baega21\Syncplicity Folders\Doclu Software folder\User manuals\BEAM manual\screenshots BEAM\run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ega21\Syncplicity Folders\Doclu Software folder\User manuals\BEAM manual\screenshots BEAM\run_button_new.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a:ln>
                            <a:noFill/>
                          </a:ln>
                        </pic:spPr>
                      </pic:pic>
                    </a:graphicData>
                  </a:graphic>
                </wp:inline>
              </w:drawing>
            </w:r>
          </w:p>
        </w:tc>
        <w:tc>
          <w:tcPr>
            <w:tcW w:w="1890" w:type="dxa"/>
          </w:tcPr>
          <w:p w14:paraId="423E5218" w14:textId="77777777" w:rsidR="00AC1A8F" w:rsidRDefault="00AC1A8F" w:rsidP="00352562">
            <w:pPr>
              <w:spacing w:after="0" w:line="240" w:lineRule="auto"/>
              <w:jc w:val="center"/>
            </w:pPr>
            <w:r>
              <w:t>Run</w:t>
            </w:r>
          </w:p>
        </w:tc>
        <w:tc>
          <w:tcPr>
            <w:tcW w:w="7488" w:type="dxa"/>
          </w:tcPr>
          <w:p w14:paraId="6BE03211" w14:textId="77777777" w:rsidR="00AC1A8F" w:rsidRDefault="00AC1A8F" w:rsidP="00352562">
            <w:pPr>
              <w:spacing w:after="0" w:line="240" w:lineRule="auto"/>
            </w:pPr>
            <w:r>
              <w:t>By clicking this, you will be operating the scanning and scattering features automatically</w:t>
            </w:r>
            <w:r w:rsidR="00814B01">
              <w:t xml:space="preserve"> for one side or the other whichever side you selected</w:t>
            </w:r>
            <w:r>
              <w:t xml:space="preserve">. </w:t>
            </w:r>
          </w:p>
        </w:tc>
      </w:tr>
      <w:tr w:rsidR="00AC1A8F" w14:paraId="4F4B12F8" w14:textId="77777777" w:rsidTr="00352562">
        <w:tc>
          <w:tcPr>
            <w:tcW w:w="1530" w:type="dxa"/>
            <w:shd w:val="clear" w:color="auto" w:fill="CCCCCC"/>
          </w:tcPr>
          <w:p w14:paraId="40C8C39C" w14:textId="5C1F46E0" w:rsidR="00AC1A8F" w:rsidRPr="00352562" w:rsidRDefault="004F4588" w:rsidP="00352562">
            <w:pPr>
              <w:spacing w:after="0" w:line="240" w:lineRule="auto"/>
              <w:rPr>
                <w:b/>
                <w:bCs/>
              </w:rPr>
            </w:pPr>
            <w:r w:rsidRPr="004F4588">
              <w:rPr>
                <w:b/>
                <w:bCs/>
                <w:noProof/>
                <w:lang w:eastAsia="en-US"/>
              </w:rPr>
              <w:drawing>
                <wp:inline distT="0" distB="0" distL="0" distR="0" wp14:anchorId="11880D7F" wp14:editId="56B796C1">
                  <wp:extent cx="647700" cy="571500"/>
                  <wp:effectExtent l="0" t="0" r="0" b="0"/>
                  <wp:docPr id="172" name="Picture 172" descr="C:\Users\baega21\Syncplicity Folders\Doclu Software folder\User manuals\BEAM manual\screenshots BEAM\stop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ega21\Syncplicity Folders\Doclu Software folder\User manuals\BEAM manual\screenshots BEAM\stop_button_new.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a:ln>
                            <a:noFill/>
                          </a:ln>
                        </pic:spPr>
                      </pic:pic>
                    </a:graphicData>
                  </a:graphic>
                </wp:inline>
              </w:drawing>
            </w:r>
          </w:p>
        </w:tc>
        <w:tc>
          <w:tcPr>
            <w:tcW w:w="1890" w:type="dxa"/>
            <w:shd w:val="clear" w:color="auto" w:fill="CCCCCC"/>
          </w:tcPr>
          <w:p w14:paraId="710505BF" w14:textId="77777777" w:rsidR="00AC1A8F" w:rsidRDefault="00AC1A8F" w:rsidP="00352562">
            <w:pPr>
              <w:spacing w:after="0" w:line="240" w:lineRule="auto"/>
              <w:jc w:val="center"/>
            </w:pPr>
            <w:r>
              <w:t>Stop</w:t>
            </w:r>
          </w:p>
        </w:tc>
        <w:tc>
          <w:tcPr>
            <w:tcW w:w="7488" w:type="dxa"/>
            <w:shd w:val="clear" w:color="auto" w:fill="CCCCCC"/>
          </w:tcPr>
          <w:p w14:paraId="68BA5490" w14:textId="77777777" w:rsidR="00AC1A8F" w:rsidRDefault="00814B01" w:rsidP="00814B01">
            <w:pPr>
              <w:spacing w:after="0" w:line="240" w:lineRule="auto"/>
            </w:pPr>
            <w:r>
              <w:t>If for any reason</w:t>
            </w:r>
            <w:r w:rsidR="00AC1A8F">
              <w:t xml:space="preserve"> you want to </w:t>
            </w:r>
            <w:r>
              <w:t xml:space="preserve">stop the BEAM from capturing </w:t>
            </w:r>
            <w:r w:rsidR="00AC1A8F">
              <w:t>patterns, you can click this anytime during the operations.</w:t>
            </w:r>
          </w:p>
        </w:tc>
      </w:tr>
      <w:tr w:rsidR="00AC1A8F" w14:paraId="5B822D28" w14:textId="77777777" w:rsidTr="00352562">
        <w:tc>
          <w:tcPr>
            <w:tcW w:w="1530" w:type="dxa"/>
          </w:tcPr>
          <w:p w14:paraId="0E239B33" w14:textId="4FAA89FF" w:rsidR="00AC1A8F" w:rsidRPr="00352562" w:rsidRDefault="004F4588" w:rsidP="00352562">
            <w:pPr>
              <w:spacing w:after="0" w:line="240" w:lineRule="auto"/>
              <w:rPr>
                <w:b/>
                <w:bCs/>
              </w:rPr>
            </w:pPr>
            <w:r w:rsidRPr="004F4588">
              <w:rPr>
                <w:b/>
                <w:bCs/>
                <w:noProof/>
                <w:lang w:eastAsia="en-US"/>
              </w:rPr>
              <w:drawing>
                <wp:inline distT="0" distB="0" distL="0" distR="0" wp14:anchorId="653AB199" wp14:editId="64B35AAD">
                  <wp:extent cx="647700" cy="609600"/>
                  <wp:effectExtent l="0" t="0" r="0" b="0"/>
                  <wp:docPr id="173" name="Picture 173" descr="C:\Users\baega21\Syncplicity Folders\Doclu Software folder\User manuals\BEAM manual\screenshots BEAM\Save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ega21\Syncplicity Folders\Doclu Software folder\User manuals\BEAM manual\screenshots BEAM\Save_button_new.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 cy="609600"/>
                          </a:xfrm>
                          <a:prstGeom prst="rect">
                            <a:avLst/>
                          </a:prstGeom>
                          <a:noFill/>
                          <a:ln>
                            <a:noFill/>
                          </a:ln>
                        </pic:spPr>
                      </pic:pic>
                    </a:graphicData>
                  </a:graphic>
                </wp:inline>
              </w:drawing>
            </w:r>
          </w:p>
        </w:tc>
        <w:tc>
          <w:tcPr>
            <w:tcW w:w="1890" w:type="dxa"/>
          </w:tcPr>
          <w:p w14:paraId="0705A49C" w14:textId="77777777" w:rsidR="00AC1A8F" w:rsidRDefault="00AC1A8F" w:rsidP="00352562">
            <w:pPr>
              <w:spacing w:after="0" w:line="240" w:lineRule="auto"/>
              <w:jc w:val="center"/>
            </w:pPr>
            <w:r>
              <w:t>Save</w:t>
            </w:r>
          </w:p>
        </w:tc>
        <w:tc>
          <w:tcPr>
            <w:tcW w:w="7488" w:type="dxa"/>
          </w:tcPr>
          <w:p w14:paraId="7E88A72C" w14:textId="77777777" w:rsidR="00AC1A8F" w:rsidRDefault="00814B01" w:rsidP="00814B01">
            <w:pPr>
              <w:spacing w:after="0" w:line="240" w:lineRule="auto"/>
            </w:pPr>
            <w:r>
              <w:t>This button</w:t>
            </w:r>
            <w:r w:rsidR="00AC1A8F">
              <w:t xml:space="preserve"> allow</w:t>
            </w:r>
            <w:r>
              <w:t>s</w:t>
            </w:r>
            <w:r w:rsidR="00AC1A8F">
              <w:t xml:space="preserve"> user</w:t>
            </w:r>
            <w:r>
              <w:t>s</w:t>
            </w:r>
            <w:r w:rsidR="00AC1A8F">
              <w:t xml:space="preserve"> to save the plate data into</w:t>
            </w:r>
            <w:r>
              <w:t xml:space="preserve"> the database. The d</w:t>
            </w:r>
            <w:r w:rsidR="00AC1A8F">
              <w:t>atabase window will automatically pop up with the pre-filled information you’ve entered from the database panel</w:t>
            </w:r>
            <w:r>
              <w:t xml:space="preserve"> prior to performing your experiment</w:t>
            </w:r>
            <w:r w:rsidR="00AC1A8F">
              <w:t>.</w:t>
            </w:r>
          </w:p>
        </w:tc>
      </w:tr>
      <w:tr w:rsidR="00AC1A8F" w14:paraId="234A729B" w14:textId="77777777" w:rsidTr="00352562">
        <w:tc>
          <w:tcPr>
            <w:tcW w:w="1530" w:type="dxa"/>
            <w:shd w:val="clear" w:color="auto" w:fill="CCCCCC"/>
          </w:tcPr>
          <w:p w14:paraId="2C0B4035" w14:textId="039EA07D" w:rsidR="00AC1A8F" w:rsidRPr="00352562" w:rsidRDefault="004F4588" w:rsidP="00352562">
            <w:pPr>
              <w:spacing w:after="0" w:line="240" w:lineRule="auto"/>
              <w:rPr>
                <w:b/>
                <w:bCs/>
              </w:rPr>
            </w:pPr>
            <w:r w:rsidRPr="004F4588">
              <w:rPr>
                <w:b/>
                <w:bCs/>
                <w:noProof/>
                <w:lang w:eastAsia="en-US"/>
              </w:rPr>
              <w:drawing>
                <wp:inline distT="0" distB="0" distL="0" distR="0" wp14:anchorId="679A2E88" wp14:editId="2C0CD6F1">
                  <wp:extent cx="647700" cy="571500"/>
                  <wp:effectExtent l="0" t="0" r="0" b="0"/>
                  <wp:docPr id="174" name="Picture 174" descr="C:\Users\baega21\Syncplicity Folders\Doclu Software folder\User manuals\BEAM manual\screenshots BEAM\Shrink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ega21\Syncplicity Folders\Doclu Software folder\User manuals\BEAM manual\screenshots BEAM\Shrink_button_new.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a:ln>
                            <a:noFill/>
                          </a:ln>
                        </pic:spPr>
                      </pic:pic>
                    </a:graphicData>
                  </a:graphic>
                </wp:inline>
              </w:drawing>
            </w:r>
          </w:p>
        </w:tc>
        <w:tc>
          <w:tcPr>
            <w:tcW w:w="1890" w:type="dxa"/>
            <w:shd w:val="clear" w:color="auto" w:fill="CCCCCC"/>
          </w:tcPr>
          <w:p w14:paraId="46AB0194" w14:textId="77777777" w:rsidR="00AC1A8F" w:rsidRDefault="00AC1A8F" w:rsidP="00352562">
            <w:pPr>
              <w:spacing w:after="0" w:line="240" w:lineRule="auto"/>
              <w:jc w:val="center"/>
            </w:pPr>
            <w:r>
              <w:t>Minimize/maximize</w:t>
            </w:r>
          </w:p>
        </w:tc>
        <w:tc>
          <w:tcPr>
            <w:tcW w:w="7488" w:type="dxa"/>
            <w:shd w:val="clear" w:color="auto" w:fill="CCCCCC"/>
          </w:tcPr>
          <w:p w14:paraId="296859D1" w14:textId="77777777" w:rsidR="00AC1A8F" w:rsidRDefault="00AC1A8F" w:rsidP="00352562">
            <w:pPr>
              <w:spacing w:after="0" w:line="240" w:lineRule="auto"/>
            </w:pPr>
            <w:r>
              <w:t>This button will fill the windows screen</w:t>
            </w:r>
            <w:r w:rsidR="00814B01">
              <w:t xml:space="preserve"> (full screen)</w:t>
            </w:r>
            <w:r>
              <w:t xml:space="preserve"> or collapse the windows to a smaller screen</w:t>
            </w:r>
            <w:r w:rsidR="00814B01">
              <w:t>. This is a toggle.</w:t>
            </w:r>
          </w:p>
        </w:tc>
      </w:tr>
      <w:tr w:rsidR="00AC1A8F" w14:paraId="5FB749F9" w14:textId="77777777" w:rsidTr="00352562">
        <w:tc>
          <w:tcPr>
            <w:tcW w:w="1530" w:type="dxa"/>
          </w:tcPr>
          <w:p w14:paraId="7A1B6950" w14:textId="0DB3ABE3" w:rsidR="00AC1A8F" w:rsidRPr="00352562" w:rsidRDefault="004F4588" w:rsidP="00352562">
            <w:pPr>
              <w:spacing w:after="0" w:line="240" w:lineRule="auto"/>
              <w:rPr>
                <w:b/>
                <w:bCs/>
                <w:noProof/>
              </w:rPr>
            </w:pPr>
            <w:r w:rsidRPr="004F4588">
              <w:rPr>
                <w:b/>
                <w:bCs/>
                <w:noProof/>
                <w:lang w:eastAsia="en-US"/>
              </w:rPr>
              <w:drawing>
                <wp:inline distT="0" distB="0" distL="0" distR="0" wp14:anchorId="55DD4694" wp14:editId="612619AB">
                  <wp:extent cx="647700" cy="571500"/>
                  <wp:effectExtent l="0" t="0" r="0" b="0"/>
                  <wp:docPr id="175" name="Picture 175" descr="C:\Users\baega21\Syncplicity Folders\Doclu Software folder\User manuals\BEAM manual\screenshots BEAM\Option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ega21\Syncplicity Folders\Doclu Software folder\User manuals\BEAM manual\screenshots BEAM\Option_button_new.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a:ln>
                            <a:noFill/>
                          </a:ln>
                        </pic:spPr>
                      </pic:pic>
                    </a:graphicData>
                  </a:graphic>
                </wp:inline>
              </w:drawing>
            </w:r>
          </w:p>
        </w:tc>
        <w:tc>
          <w:tcPr>
            <w:tcW w:w="1890" w:type="dxa"/>
          </w:tcPr>
          <w:p w14:paraId="08A42D6F" w14:textId="77777777" w:rsidR="00AC1A8F" w:rsidRDefault="00AC1A8F" w:rsidP="00352562">
            <w:pPr>
              <w:spacing w:after="0" w:line="240" w:lineRule="auto"/>
              <w:jc w:val="center"/>
            </w:pPr>
            <w:r>
              <w:t>Settings/options</w:t>
            </w:r>
          </w:p>
        </w:tc>
        <w:tc>
          <w:tcPr>
            <w:tcW w:w="7488" w:type="dxa"/>
          </w:tcPr>
          <w:p w14:paraId="1D6FA91C" w14:textId="77777777" w:rsidR="00AC1A8F" w:rsidRDefault="00AC1A8F" w:rsidP="00352562">
            <w:pPr>
              <w:spacing w:after="0" w:line="240" w:lineRule="auto"/>
            </w:pPr>
            <w:r>
              <w:t>This button will pop up the windows for more advanced options.</w:t>
            </w:r>
            <w:r w:rsidR="00814B01">
              <w:t xml:space="preserve"> These options should be selected with great care and significant knowledge. They are not recommended for inexperienced users.</w:t>
            </w:r>
          </w:p>
        </w:tc>
      </w:tr>
      <w:tr w:rsidR="00AC1A8F" w14:paraId="001977E8" w14:textId="77777777" w:rsidTr="00352562">
        <w:tc>
          <w:tcPr>
            <w:tcW w:w="1530" w:type="dxa"/>
            <w:shd w:val="clear" w:color="auto" w:fill="CCCCCC"/>
          </w:tcPr>
          <w:p w14:paraId="159DB525" w14:textId="73C50F82" w:rsidR="00AC1A8F" w:rsidRPr="00352562" w:rsidRDefault="004F4588" w:rsidP="00352562">
            <w:pPr>
              <w:spacing w:after="0" w:line="240" w:lineRule="auto"/>
              <w:rPr>
                <w:b/>
                <w:bCs/>
                <w:noProof/>
              </w:rPr>
            </w:pPr>
            <w:r w:rsidRPr="004F4588">
              <w:rPr>
                <w:b/>
                <w:bCs/>
                <w:noProof/>
                <w:lang w:eastAsia="en-US"/>
              </w:rPr>
              <w:drawing>
                <wp:inline distT="0" distB="0" distL="0" distR="0" wp14:anchorId="6F42BBF8" wp14:editId="2566CCA1">
                  <wp:extent cx="647700" cy="571500"/>
                  <wp:effectExtent l="0" t="0" r="0" b="0"/>
                  <wp:docPr id="176" name="Picture 176" descr="C:\Users\baega21\Syncplicity Folders\Doclu Software folder\User manuals\BEAM manual\screenshots BEAM\close_button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ega21\Syncplicity Folders\Doclu Software folder\User manuals\BEAM manual\screenshots BEAM\close_button_new.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7700" cy="571500"/>
                          </a:xfrm>
                          <a:prstGeom prst="rect">
                            <a:avLst/>
                          </a:prstGeom>
                          <a:noFill/>
                          <a:ln>
                            <a:noFill/>
                          </a:ln>
                        </pic:spPr>
                      </pic:pic>
                    </a:graphicData>
                  </a:graphic>
                </wp:inline>
              </w:drawing>
            </w:r>
          </w:p>
        </w:tc>
        <w:tc>
          <w:tcPr>
            <w:tcW w:w="1890" w:type="dxa"/>
            <w:shd w:val="clear" w:color="auto" w:fill="CCCCCC"/>
          </w:tcPr>
          <w:p w14:paraId="5E3AFE31" w14:textId="77777777" w:rsidR="00AC1A8F" w:rsidRDefault="00AC1A8F" w:rsidP="00352562">
            <w:pPr>
              <w:spacing w:after="0" w:line="240" w:lineRule="auto"/>
              <w:jc w:val="center"/>
            </w:pPr>
            <w:r>
              <w:t>Power</w:t>
            </w:r>
          </w:p>
        </w:tc>
        <w:tc>
          <w:tcPr>
            <w:tcW w:w="7488" w:type="dxa"/>
            <w:shd w:val="clear" w:color="auto" w:fill="CCCCCC"/>
          </w:tcPr>
          <w:p w14:paraId="18368F05" w14:textId="77777777" w:rsidR="00AC1A8F" w:rsidRDefault="00AC1A8F" w:rsidP="00814B01">
            <w:pPr>
              <w:spacing w:after="0" w:line="240" w:lineRule="auto"/>
            </w:pPr>
            <w:r>
              <w:t xml:space="preserve">Will </w:t>
            </w:r>
            <w:r w:rsidR="00814B01">
              <w:t xml:space="preserve">close down </w:t>
            </w:r>
            <w:r>
              <w:t>the program</w:t>
            </w:r>
          </w:p>
        </w:tc>
      </w:tr>
    </w:tbl>
    <w:p w14:paraId="6C199E86" w14:textId="77777777" w:rsidR="00AC1A8F" w:rsidRDefault="00AC1A8F">
      <w:pPr>
        <w:spacing w:after="0" w:line="240" w:lineRule="auto"/>
      </w:pPr>
    </w:p>
    <w:p w14:paraId="2DE37112" w14:textId="77777777" w:rsidR="00AC1A8F" w:rsidRDefault="00AC1A8F">
      <w:pPr>
        <w:spacing w:after="0" w:line="240" w:lineRule="auto"/>
      </w:pPr>
    </w:p>
    <w:p w14:paraId="09758081" w14:textId="77777777" w:rsidR="00AC1A8F" w:rsidRDefault="00AC1A8F">
      <w:pPr>
        <w:spacing w:after="0" w:line="240" w:lineRule="auto"/>
      </w:pPr>
    </w:p>
    <w:p w14:paraId="7BCF9AD8" w14:textId="77777777" w:rsidR="00AC1A8F" w:rsidRDefault="00AC1A8F">
      <w:pPr>
        <w:spacing w:after="0" w:line="240" w:lineRule="auto"/>
      </w:pPr>
    </w:p>
    <w:p w14:paraId="66744355" w14:textId="77777777" w:rsidR="00AC1A8F" w:rsidRDefault="00AC1A8F">
      <w:pPr>
        <w:spacing w:after="0" w:line="240" w:lineRule="auto"/>
      </w:pPr>
    </w:p>
    <w:p w14:paraId="1547FF41" w14:textId="77777777" w:rsidR="00AC1A8F" w:rsidRDefault="00AC1A8F">
      <w:pPr>
        <w:spacing w:after="0" w:line="240" w:lineRule="auto"/>
      </w:pPr>
    </w:p>
    <w:p w14:paraId="06181F42" w14:textId="77777777" w:rsidR="00AC1A8F" w:rsidRDefault="00AC1A8F">
      <w:pPr>
        <w:spacing w:after="0" w:line="240" w:lineRule="auto"/>
      </w:pPr>
    </w:p>
    <w:p w14:paraId="6673D4C1" w14:textId="77777777" w:rsidR="00AC1A8F" w:rsidRDefault="00AC1A8F">
      <w:pPr>
        <w:spacing w:after="0" w:line="240" w:lineRule="auto"/>
      </w:pPr>
    </w:p>
    <w:p w14:paraId="04B5EFA5" w14:textId="2F00FFA8" w:rsidR="00AC1A8F" w:rsidRDefault="00AC1A8F">
      <w:pPr>
        <w:spacing w:after="0" w:line="240" w:lineRule="auto"/>
      </w:pPr>
      <w:r>
        <w:br w:type="page"/>
      </w:r>
      <w:r w:rsidR="0084061B">
        <w:lastRenderedPageBreak/>
        <w:t xml:space="preserve">When you run </w:t>
      </w:r>
      <w:r w:rsidR="00155696">
        <w:t>Bugbuster</w:t>
      </w:r>
      <w:r w:rsidR="0084061B">
        <w:t xml:space="preserve"> software</w:t>
      </w:r>
      <w:r>
        <w:t xml:space="preserve"> it will open three separate windows</w:t>
      </w:r>
      <w:r w:rsidR="0084061B" w:rsidRPr="0084061B">
        <w:t xml:space="preserve"> </w:t>
      </w:r>
      <w:r w:rsidR="0084061B">
        <w:t>by default</w:t>
      </w:r>
      <w:r>
        <w:t>.</w:t>
      </w:r>
    </w:p>
    <w:p w14:paraId="52B74643" w14:textId="77777777" w:rsidR="00AC1A8F" w:rsidRDefault="00AC1A8F" w:rsidP="007107FB">
      <w:pPr>
        <w:pStyle w:val="ListParagraph"/>
        <w:numPr>
          <w:ilvl w:val="0"/>
          <w:numId w:val="24"/>
        </w:numPr>
        <w:spacing w:after="0" w:line="240" w:lineRule="auto"/>
      </w:pPr>
      <w:r>
        <w:t>Main operators window (Figure 2-</w:t>
      </w:r>
      <w:r w:rsidR="00A17998">
        <w:t>3</w:t>
      </w:r>
      <w:r>
        <w:t xml:space="preserve">) : this will be the windows most </w:t>
      </w:r>
      <w:r w:rsidR="0084061B">
        <w:t>used</w:t>
      </w:r>
    </w:p>
    <w:p w14:paraId="5C0F5074" w14:textId="77777777" w:rsidR="00AC1A8F" w:rsidRPr="00957ADB" w:rsidRDefault="00AC1A8F" w:rsidP="007107FB">
      <w:pPr>
        <w:pStyle w:val="ListParagraph"/>
        <w:numPr>
          <w:ilvl w:val="0"/>
          <w:numId w:val="24"/>
        </w:numPr>
        <w:spacing w:after="0" w:line="240" w:lineRule="auto"/>
      </w:pPr>
      <w:r w:rsidRPr="00957ADB">
        <w:t>Either clic</w:t>
      </w:r>
      <w:r w:rsidR="00957ADB" w:rsidRPr="00957ADB">
        <w:t xml:space="preserve">king the option button or </w:t>
      </w:r>
      <w:r w:rsidR="00957ADB" w:rsidRPr="00957ADB">
        <w:rPr>
          <w:b/>
        </w:rPr>
        <w:t>A</w:t>
      </w:r>
      <w:r w:rsidR="00957ADB">
        <w:rPr>
          <w:b/>
        </w:rPr>
        <w:t>LT</w:t>
      </w:r>
      <w:r w:rsidR="00957ADB" w:rsidRPr="00957ADB">
        <w:rPr>
          <w:b/>
        </w:rPr>
        <w:t>+T</w:t>
      </w:r>
      <w:r w:rsidR="00957ADB">
        <w:rPr>
          <w:b/>
        </w:rPr>
        <w:t>AB</w:t>
      </w:r>
      <w:r w:rsidRPr="00957ADB">
        <w:t xml:space="preserve"> button, you can navigate to the individual control window of each readers (since dual readers, there are two separate windows)</w:t>
      </w:r>
    </w:p>
    <w:p w14:paraId="528E635B" w14:textId="77777777" w:rsidR="00AC1A8F" w:rsidRDefault="00AC1A8F">
      <w:pPr>
        <w:spacing w:after="0" w:line="240" w:lineRule="auto"/>
      </w:pPr>
    </w:p>
    <w:p w14:paraId="3B868582" w14:textId="6E0EEB14" w:rsidR="00AC1A8F" w:rsidRDefault="002756D2">
      <w:pPr>
        <w:spacing w:after="0" w:line="240" w:lineRule="auto"/>
      </w:pPr>
      <w:r>
        <w:rPr>
          <w:noProof/>
          <w:lang w:eastAsia="en-US"/>
        </w:rPr>
        <mc:AlternateContent>
          <mc:Choice Requires="wps">
            <w:drawing>
              <wp:anchor distT="0" distB="0" distL="114300" distR="114300" simplePos="0" relativeHeight="251641856" behindDoc="0" locked="0" layoutInCell="1" allowOverlap="1" wp14:anchorId="0BBF9388" wp14:editId="4BD01E10">
                <wp:simplePos x="0" y="0"/>
                <wp:positionH relativeFrom="column">
                  <wp:posOffset>1936750</wp:posOffset>
                </wp:positionH>
                <wp:positionV relativeFrom="paragraph">
                  <wp:posOffset>4446270</wp:posOffset>
                </wp:positionV>
                <wp:extent cx="1758950" cy="306070"/>
                <wp:effectExtent l="0" t="0" r="0" b="0"/>
                <wp:wrapNone/>
                <wp:docPr id="155"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4AAA194" w14:textId="77777777" w:rsidR="004A7615" w:rsidRPr="00B50EA4" w:rsidRDefault="004A7615" w:rsidP="007107FB">
                            <w:pPr>
                              <w:rPr>
                                <w:b/>
                                <w:color w:val="FF0000"/>
                                <w:sz w:val="20"/>
                              </w:rPr>
                            </w:pPr>
                            <w:r>
                              <w:rPr>
                                <w:b/>
                                <w:color w:val="FF0000"/>
                                <w:sz w:val="20"/>
                              </w:rPr>
                              <w:t>Right arm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BF9388" id="_x0000_s1032" type="#_x0000_t202" style="position:absolute;margin-left:152.5pt;margin-top:350.1pt;width:138.5pt;height:24.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" filled="f" stroked="f">
                <v:textbox>
                  <w:txbxContent>
                    <w:p w14:paraId="64AAA194" w14:textId="77777777" w:rsidR="004A7615" w:rsidRPr="00B50EA4" w:rsidRDefault="004A7615" w:rsidP="007107FB">
                      <w:pPr>
                        <w:rPr>
                          <w:b/>
                          <w:color w:val="FF0000"/>
                          <w:sz w:val="20"/>
                        </w:rPr>
                      </w:pPr>
                      <w:r>
                        <w:rPr>
                          <w:b/>
                          <w:color w:val="FF0000"/>
                          <w:sz w:val="20"/>
                        </w:rPr>
                        <w:t>Right arm control</w:t>
                      </w:r>
                    </w:p>
                  </w:txbxContent>
                </v:textbox>
              </v:shape>
            </w:pict>
          </mc:Fallback>
        </mc:AlternateContent>
      </w:r>
      <w:r>
        <w:rPr>
          <w:noProof/>
          <w:lang w:eastAsia="en-US"/>
        </w:rPr>
        <mc:AlternateContent>
          <mc:Choice Requires="wps">
            <w:drawing>
              <wp:anchor distT="0" distB="0" distL="114300" distR="114300" simplePos="0" relativeHeight="251639808" behindDoc="0" locked="0" layoutInCell="1" allowOverlap="1" wp14:anchorId="4F8B85D9" wp14:editId="51DBDAF4">
                <wp:simplePos x="0" y="0"/>
                <wp:positionH relativeFrom="column">
                  <wp:posOffset>1428750</wp:posOffset>
                </wp:positionH>
                <wp:positionV relativeFrom="paragraph">
                  <wp:posOffset>1023620</wp:posOffset>
                </wp:positionV>
                <wp:extent cx="1758950" cy="306070"/>
                <wp:effectExtent l="0" t="0" r="0" b="0"/>
                <wp:wrapNone/>
                <wp:docPr id="154"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895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EEA7B61" w14:textId="3FCC7D24" w:rsidR="004A7615" w:rsidRPr="00B50EA4" w:rsidRDefault="004A7615" w:rsidP="007107FB">
                            <w:pPr>
                              <w:rPr>
                                <w:b/>
                                <w:color w:val="FF0000"/>
                                <w:sz w:val="20"/>
                              </w:rPr>
                            </w:pPr>
                            <w:r>
                              <w:rPr>
                                <w:b/>
                                <w:color w:val="FF0000"/>
                                <w:sz w:val="20"/>
                              </w:rPr>
                              <w:t>main windows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8B85D9" id="_x0000_s1033" type="#_x0000_t202" style="position:absolute;margin-left:112.5pt;margin-top:80.6pt;width:138.5pt;height:24.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" filled="f" stroked="f">
                <v:textbox>
                  <w:txbxContent>
                    <w:p w14:paraId="4EEA7B61" w14:textId="3FCC7D24" w:rsidR="004A7615" w:rsidRPr="00B50EA4" w:rsidRDefault="004A7615" w:rsidP="007107FB">
                      <w:pPr>
                        <w:rPr>
                          <w:b/>
                          <w:color w:val="FF0000"/>
                          <w:sz w:val="20"/>
                        </w:rPr>
                      </w:pPr>
                      <w:r>
                        <w:rPr>
                          <w:b/>
                          <w:color w:val="FF0000"/>
                          <w:sz w:val="20"/>
                        </w:rPr>
                        <w:t>main windows</w:t>
                      </w:r>
                    </w:p>
                  </w:txbxContent>
                </v:textbox>
              </v:shape>
            </w:pict>
          </mc:Fallback>
        </mc:AlternateContent>
      </w:r>
      <w:r w:rsidR="008A729D">
        <w:rPr>
          <w:noProof/>
          <w:lang w:eastAsia="en-US"/>
        </w:rPr>
        <mc:AlternateContent>
          <mc:Choice Requires="wps">
            <w:drawing>
              <wp:anchor distT="0" distB="0" distL="114300" distR="114300" simplePos="0" relativeHeight="251636736" behindDoc="0" locked="0" layoutInCell="1" allowOverlap="1" wp14:anchorId="469AE1FB" wp14:editId="7D8E0908">
                <wp:simplePos x="0" y="0"/>
                <wp:positionH relativeFrom="column">
                  <wp:posOffset>333374</wp:posOffset>
                </wp:positionH>
                <wp:positionV relativeFrom="paragraph">
                  <wp:posOffset>7619</wp:posOffset>
                </wp:positionV>
                <wp:extent cx="6124575" cy="2028825"/>
                <wp:effectExtent l="19050" t="19050" r="28575" b="28575"/>
                <wp:wrapNone/>
                <wp:docPr id="150"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24575" cy="2028825"/>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E75BBF" id="Rectangle 220" o:spid="_x0000_s1026" style="position:absolute;margin-left:26.25pt;margin-top:.6pt;width:482.25pt;height:159.7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" filled="f" strokecolor="red" strokeweight="2.5pt">
                <v:stroke dashstyle="dash"/>
              </v:rect>
            </w:pict>
          </mc:Fallback>
        </mc:AlternateContent>
      </w:r>
      <w:r w:rsidR="008A729D">
        <w:rPr>
          <w:noProof/>
          <w:lang w:eastAsia="en-US"/>
        </w:rPr>
        <mc:AlternateContent>
          <mc:Choice Requires="wps">
            <w:drawing>
              <wp:anchor distT="0" distB="0" distL="114300" distR="114300" simplePos="0" relativeHeight="251638784" behindDoc="0" locked="0" layoutInCell="1" allowOverlap="1" wp14:anchorId="369AAD93" wp14:editId="50BE2E67">
                <wp:simplePos x="0" y="0"/>
                <wp:positionH relativeFrom="column">
                  <wp:posOffset>1606550</wp:posOffset>
                </wp:positionH>
                <wp:positionV relativeFrom="paragraph">
                  <wp:posOffset>2104390</wp:posOffset>
                </wp:positionV>
                <wp:extent cx="4978400" cy="3187700"/>
                <wp:effectExtent l="19050" t="19050" r="0" b="0"/>
                <wp:wrapNone/>
                <wp:docPr id="152"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8400" cy="318770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F80EBE" id="Rectangle 220" o:spid="_x0000_s1026" style="position:absolute;margin-left:126.5pt;margin-top:165.7pt;width:392pt;height:251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" filled="f" strokecolor="red" strokeweight="2.5pt">
                <v:stroke dashstyle="dash"/>
              </v:rect>
            </w:pict>
          </mc:Fallback>
        </mc:AlternateContent>
      </w:r>
      <w:r w:rsidR="008A729D">
        <w:rPr>
          <w:noProof/>
          <w:lang w:eastAsia="en-US"/>
        </w:rPr>
        <mc:AlternateContent>
          <mc:Choice Requires="wps">
            <w:drawing>
              <wp:anchor distT="0" distB="0" distL="114300" distR="114300" simplePos="0" relativeHeight="251637760" behindDoc="0" locked="0" layoutInCell="1" allowOverlap="1" wp14:anchorId="6701AEC6" wp14:editId="1F04E8A2">
                <wp:simplePos x="0" y="0"/>
                <wp:positionH relativeFrom="column">
                  <wp:posOffset>149225</wp:posOffset>
                </wp:positionH>
                <wp:positionV relativeFrom="paragraph">
                  <wp:posOffset>2152015</wp:posOffset>
                </wp:positionV>
                <wp:extent cx="3848100" cy="3187700"/>
                <wp:effectExtent l="19050" t="19050" r="0" b="0"/>
                <wp:wrapNone/>
                <wp:docPr id="151"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48100" cy="318770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60483" id="Rectangle 220" o:spid="_x0000_s1026" style="position:absolute;margin-left:11.75pt;margin-top:169.45pt;width:303pt;height:25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" filled="f" strokecolor="red" strokeweight="2.5pt">
                <v:stroke dashstyle="dash"/>
              </v:rect>
            </w:pict>
          </mc:Fallback>
        </mc:AlternateContent>
      </w:r>
      <w:r w:rsidR="00C1701C">
        <w:rPr>
          <w:noProof/>
          <w:lang w:eastAsia="en-US"/>
        </w:rPr>
        <mc:AlternateContent>
          <mc:Choice Requires="wps">
            <w:drawing>
              <wp:anchor distT="0" distB="0" distL="114300" distR="114300" simplePos="0" relativeHeight="251640832" behindDoc="0" locked="0" layoutInCell="1" allowOverlap="1" wp14:anchorId="26AE6759" wp14:editId="4D5D5A45">
                <wp:simplePos x="0" y="0"/>
                <wp:positionH relativeFrom="column">
                  <wp:posOffset>0</wp:posOffset>
                </wp:positionH>
                <wp:positionV relativeFrom="paragraph">
                  <wp:posOffset>2566670</wp:posOffset>
                </wp:positionV>
                <wp:extent cx="1447800" cy="306070"/>
                <wp:effectExtent l="0" t="0" r="0" b="0"/>
                <wp:wrapNone/>
                <wp:docPr id="156"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780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1EE1C160" w14:textId="77777777" w:rsidR="004A7615" w:rsidRPr="00B50EA4" w:rsidRDefault="004A7615" w:rsidP="007107FB">
                            <w:pPr>
                              <w:rPr>
                                <w:b/>
                                <w:color w:val="FF0000"/>
                                <w:sz w:val="20"/>
                              </w:rPr>
                            </w:pPr>
                            <w:r>
                              <w:rPr>
                                <w:b/>
                                <w:color w:val="FF0000"/>
                                <w:sz w:val="20"/>
                              </w:rPr>
                              <w:t>Left arm control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AE6759" id="_x0000_s1034" type="#_x0000_t202" style="position:absolute;margin-left:0;margin-top:202.1pt;width:114pt;height:24.1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" filled="f" stroked="f">
                <v:textbox>
                  <w:txbxContent>
                    <w:p w14:paraId="1EE1C160" w14:textId="77777777" w:rsidR="004A7615" w:rsidRPr="00B50EA4" w:rsidRDefault="004A7615" w:rsidP="007107FB">
                      <w:pPr>
                        <w:rPr>
                          <w:b/>
                          <w:color w:val="FF0000"/>
                          <w:sz w:val="20"/>
                        </w:rPr>
                      </w:pPr>
                      <w:r>
                        <w:rPr>
                          <w:b/>
                          <w:color w:val="FF0000"/>
                          <w:sz w:val="20"/>
                        </w:rPr>
                        <w:t>Left arm control</w:t>
                      </w:r>
                    </w:p>
                  </w:txbxContent>
                </v:textbox>
              </v:shape>
            </w:pict>
          </mc:Fallback>
        </mc:AlternateContent>
      </w:r>
      <w:r w:rsidR="004F4588" w:rsidRPr="004F4588">
        <w:rPr>
          <w:noProof/>
          <w:lang w:eastAsia="en-US"/>
        </w:rPr>
        <w:drawing>
          <wp:inline distT="0" distB="0" distL="0" distR="0" wp14:anchorId="262A1FFD" wp14:editId="6543AB68">
            <wp:extent cx="6858000" cy="5281938"/>
            <wp:effectExtent l="0" t="0" r="0" b="0"/>
            <wp:docPr id="177" name="Picture 177" descr="C:\Users\baega21\Syncplicity Folders\Doclu Software folder\User manuals\BEAM manual\screenshots BEAM\new scree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ega21\Syncplicity Folders\Doclu Software folder\User manuals\BEAM manual\screenshots BEAM\new screen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858000" cy="5281938"/>
                    </a:xfrm>
                    <a:prstGeom prst="rect">
                      <a:avLst/>
                    </a:prstGeom>
                    <a:noFill/>
                    <a:ln>
                      <a:noFill/>
                    </a:ln>
                  </pic:spPr>
                </pic:pic>
              </a:graphicData>
            </a:graphic>
          </wp:inline>
        </w:drawing>
      </w:r>
    </w:p>
    <w:p w14:paraId="32BC91D6" w14:textId="77777777" w:rsidR="00AC1A8F" w:rsidRDefault="00AC1A8F">
      <w:pPr>
        <w:spacing w:after="0" w:line="240" w:lineRule="auto"/>
      </w:pPr>
    </w:p>
    <w:p w14:paraId="07338EC5" w14:textId="2EE4641C" w:rsidR="00A17998" w:rsidRPr="003920C9" w:rsidRDefault="003920C9" w:rsidP="003920C9">
      <w:pPr>
        <w:pStyle w:val="Caption"/>
        <w:rPr>
          <w:rFonts w:eastAsia="Batang"/>
          <w:iCs/>
          <w:sz w:val="24"/>
          <w:szCs w:val="24"/>
        </w:rPr>
      </w:pPr>
      <w:bookmarkStart w:id="12" w:name="_Toc459720252"/>
      <w:r w:rsidRPr="003920C9">
        <w:rPr>
          <w:sz w:val="24"/>
          <w:szCs w:val="24"/>
        </w:rPr>
        <w:t xml:space="preserve">Figure </w:t>
      </w:r>
      <w:r w:rsidRPr="003920C9">
        <w:rPr>
          <w:sz w:val="24"/>
          <w:szCs w:val="24"/>
        </w:rPr>
        <w:fldChar w:fldCharType="begin"/>
      </w:r>
      <w:r w:rsidRPr="003920C9">
        <w:rPr>
          <w:sz w:val="24"/>
          <w:szCs w:val="24"/>
        </w:rPr>
        <w:instrText xml:space="preserve"> SEQ Figure \* ARABIC </w:instrText>
      </w:r>
      <w:r w:rsidRPr="003920C9">
        <w:rPr>
          <w:sz w:val="24"/>
          <w:szCs w:val="24"/>
        </w:rPr>
        <w:fldChar w:fldCharType="separate"/>
      </w:r>
      <w:r w:rsidR="00DF53BD">
        <w:rPr>
          <w:noProof/>
          <w:sz w:val="24"/>
          <w:szCs w:val="24"/>
        </w:rPr>
        <w:t>7</w:t>
      </w:r>
      <w:r w:rsidRPr="003920C9">
        <w:rPr>
          <w:sz w:val="24"/>
          <w:szCs w:val="24"/>
        </w:rPr>
        <w:fldChar w:fldCharType="end"/>
      </w:r>
      <w:r w:rsidRPr="003920C9">
        <w:rPr>
          <w:sz w:val="24"/>
          <w:szCs w:val="24"/>
        </w:rPr>
        <w:t xml:space="preserve">. Multi-window options for </w:t>
      </w:r>
      <w:r w:rsidR="00155696">
        <w:rPr>
          <w:sz w:val="24"/>
          <w:szCs w:val="24"/>
        </w:rPr>
        <w:t>Bugbuster</w:t>
      </w:r>
      <w:r w:rsidRPr="003920C9">
        <w:rPr>
          <w:sz w:val="24"/>
          <w:szCs w:val="24"/>
        </w:rPr>
        <w:t>.</w:t>
      </w:r>
      <w:r w:rsidR="00A17998" w:rsidRPr="003920C9">
        <w:rPr>
          <w:iCs/>
          <w:sz w:val="24"/>
          <w:szCs w:val="24"/>
        </w:rPr>
        <w:t xml:space="preserve"> This option allows users to access more detailed control of the individual scanning arms (left and right) and also various experimental parameters.</w:t>
      </w:r>
      <w:bookmarkEnd w:id="12"/>
    </w:p>
    <w:p w14:paraId="5FF8CEBE" w14:textId="77777777" w:rsidR="00AC1A8F" w:rsidRDefault="00AC1A8F">
      <w:pPr>
        <w:spacing w:after="0" w:line="240" w:lineRule="auto"/>
      </w:pPr>
    </w:p>
    <w:p w14:paraId="67202B2F" w14:textId="77777777" w:rsidR="00AC1A8F" w:rsidRDefault="00AC1A8F" w:rsidP="008B7322">
      <w:pPr>
        <w:spacing w:after="0" w:line="240" w:lineRule="auto"/>
        <w:jc w:val="both"/>
      </w:pPr>
      <w:r w:rsidRPr="002E04A6">
        <w:br w:type="page"/>
      </w:r>
    </w:p>
    <w:p w14:paraId="582593F2" w14:textId="2DB21F8B" w:rsidR="00AC1A8F" w:rsidRPr="002E04A6" w:rsidRDefault="002756D2" w:rsidP="007107FB">
      <w:r>
        <w:rPr>
          <w:noProof/>
          <w:lang w:eastAsia="en-US"/>
        </w:rPr>
        <w:lastRenderedPageBreak/>
        <mc:AlternateContent>
          <mc:Choice Requires="wps">
            <w:drawing>
              <wp:anchor distT="0" distB="0" distL="114300" distR="114300" simplePos="0" relativeHeight="251701248" behindDoc="0" locked="0" layoutInCell="1" allowOverlap="1" wp14:anchorId="553BB88D" wp14:editId="22FB0A85">
                <wp:simplePos x="0" y="0"/>
                <wp:positionH relativeFrom="column">
                  <wp:posOffset>1155701</wp:posOffset>
                </wp:positionH>
                <wp:positionV relativeFrom="paragraph">
                  <wp:posOffset>275590</wp:posOffset>
                </wp:positionV>
                <wp:extent cx="1200150" cy="306070"/>
                <wp:effectExtent l="0" t="0" r="0" b="0"/>
                <wp:wrapNone/>
                <wp:docPr id="6"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941879A" w14:textId="032292CA" w:rsidR="004A7615" w:rsidRPr="00BA3539" w:rsidRDefault="004A7615" w:rsidP="007107FB">
                            <w:pPr>
                              <w:rPr>
                                <w:b/>
                                <w:sz w:val="32"/>
                              </w:rPr>
                            </w:pPr>
                            <w:r>
                              <w:rPr>
                                <w:b/>
                                <w:sz w:val="32"/>
                              </w:rPr>
                              <w:t>Main icons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3BB88D" id="Text Box 223" o:spid="_x0000_s1035" type="#_x0000_t202" style="position:absolute;margin-left:91pt;margin-top:21.7pt;width:94.5pt;height:24.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" filled="f" stroked="f">
                <v:textbox>
                  <w:txbxContent>
                    <w:p w14:paraId="3941879A" w14:textId="032292CA" w:rsidR="004A7615" w:rsidRPr="00BA3539" w:rsidRDefault="004A7615" w:rsidP="007107FB">
                      <w:pPr>
                        <w:rPr>
                          <w:b/>
                          <w:sz w:val="32"/>
                        </w:rPr>
                      </w:pPr>
                      <w:r>
                        <w:rPr>
                          <w:b/>
                          <w:sz w:val="32"/>
                        </w:rPr>
                        <w:t>Main icons</w:t>
                      </w:r>
                    </w:p>
                  </w:txbxContent>
                </v:textbox>
              </v:shape>
            </w:pict>
          </mc:Fallback>
        </mc:AlternateContent>
      </w:r>
    </w:p>
    <w:p w14:paraId="34A99E01" w14:textId="5F7BDBF5" w:rsidR="00AC1A8F" w:rsidRPr="002E04A6" w:rsidRDefault="00C1701C" w:rsidP="007107FB">
      <w:pPr>
        <w:rPr>
          <w:rFonts w:eastAsia="Batang"/>
        </w:rPr>
      </w:pPr>
      <w:r>
        <w:rPr>
          <w:noProof/>
          <w:lang w:eastAsia="en-US"/>
        </w:rPr>
        <mc:AlternateContent>
          <mc:Choice Requires="wps">
            <w:drawing>
              <wp:anchor distT="0" distB="0" distL="114300" distR="114300" simplePos="0" relativeHeight="251648000" behindDoc="0" locked="0" layoutInCell="1" allowOverlap="1" wp14:anchorId="2B4B95DC" wp14:editId="2C6E6657">
                <wp:simplePos x="0" y="0"/>
                <wp:positionH relativeFrom="column">
                  <wp:posOffset>4792345</wp:posOffset>
                </wp:positionH>
                <wp:positionV relativeFrom="paragraph">
                  <wp:posOffset>31115</wp:posOffset>
                </wp:positionV>
                <wp:extent cx="2413635" cy="306070"/>
                <wp:effectExtent l="0" t="0" r="0" b="0"/>
                <wp:wrapNone/>
                <wp:docPr id="149" name="Text Box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635"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FFF9F79" w14:textId="77777777" w:rsidR="004A7615" w:rsidRPr="00BA3539" w:rsidRDefault="004A7615" w:rsidP="007107FB">
                            <w:pPr>
                              <w:rPr>
                                <w:b/>
                                <w:sz w:val="32"/>
                              </w:rPr>
                            </w:pPr>
                            <w:r>
                              <w:rPr>
                                <w:b/>
                                <w:sz w:val="32"/>
                              </w:rPr>
                              <w:t>Control and Option tabs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4B95DC" id="_x0000_s1036" type="#_x0000_t202" style="position:absolute;margin-left:377.35pt;margin-top:2.45pt;width:190.05pt;height:24.1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" filled="f" stroked="f">
                <v:textbox>
                  <w:txbxContent>
                    <w:p w14:paraId="5FFF9F79" w14:textId="77777777" w:rsidR="004A7615" w:rsidRPr="00BA3539" w:rsidRDefault="004A7615" w:rsidP="007107FB">
                      <w:pPr>
                        <w:rPr>
                          <w:b/>
                          <w:sz w:val="32"/>
                        </w:rPr>
                      </w:pPr>
                      <w:r>
                        <w:rPr>
                          <w:b/>
                          <w:sz w:val="32"/>
                        </w:rPr>
                        <w:t>Control and Option tabs</w:t>
                      </w:r>
                    </w:p>
                  </w:txbxContent>
                </v:textbox>
              </v:shape>
            </w:pict>
          </mc:Fallback>
        </mc:AlternateContent>
      </w:r>
    </w:p>
    <w:p w14:paraId="6A1F6633" w14:textId="29649A7F" w:rsidR="00AC1A8F" w:rsidRPr="002E04A6" w:rsidRDefault="002756D2" w:rsidP="007107FB">
      <w:pPr>
        <w:rPr>
          <w:rFonts w:eastAsia="Batang"/>
        </w:rPr>
      </w:pPr>
      <w:r>
        <w:rPr>
          <w:noProof/>
          <w:lang w:eastAsia="en-US"/>
        </w:rPr>
        <mc:AlternateContent>
          <mc:Choice Requires="wps">
            <w:drawing>
              <wp:anchor distT="0" distB="0" distL="114300" distR="114300" simplePos="0" relativeHeight="251658240" behindDoc="0" locked="0" layoutInCell="1" allowOverlap="1" wp14:anchorId="5D4DDE59" wp14:editId="69C52A2E">
                <wp:simplePos x="0" y="0"/>
                <wp:positionH relativeFrom="column">
                  <wp:posOffset>4328795</wp:posOffset>
                </wp:positionH>
                <wp:positionV relativeFrom="paragraph">
                  <wp:posOffset>5143500</wp:posOffset>
                </wp:positionV>
                <wp:extent cx="33655" cy="311785"/>
                <wp:effectExtent l="76200" t="0" r="42545" b="31115"/>
                <wp:wrapNone/>
                <wp:docPr id="144" name="AutoShap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311785"/>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8F3E145" id="_x0000_t32" coordsize="21600,21600" o:spt="32" o:oned="t" path="m,l21600,21600e" filled="f">
                <v:path arrowok="t" fillok="f" o:connecttype="none"/>
                <o:lock v:ext="edit" shapetype="t"/>
              </v:shapetype>
              <v:shape id="AutoShape 231" o:spid="_x0000_s1026" type="#_x0000_t32" style="position:absolute;margin-left:340.85pt;margin-top:405pt;width:2.65pt;height:24.55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" strokecolor="red" strokeweight="2pt">
                <v:stroke endarrow="block" endarrowwidth="wide" endarrowlength="long"/>
              </v:shape>
            </w:pict>
          </mc:Fallback>
        </mc:AlternateContent>
      </w:r>
      <w:r>
        <w:rPr>
          <w:noProof/>
          <w:lang w:eastAsia="en-US"/>
        </w:rPr>
        <mc:AlternateContent>
          <mc:Choice Requires="wps">
            <w:drawing>
              <wp:anchor distT="0" distB="0" distL="114300" distR="114300" simplePos="0" relativeHeight="251656192" behindDoc="0" locked="0" layoutInCell="1" allowOverlap="1" wp14:anchorId="0DC0EBB9" wp14:editId="74CD4333">
                <wp:simplePos x="0" y="0"/>
                <wp:positionH relativeFrom="column">
                  <wp:posOffset>3197860</wp:posOffset>
                </wp:positionH>
                <wp:positionV relativeFrom="paragraph">
                  <wp:posOffset>5140325</wp:posOffset>
                </wp:positionV>
                <wp:extent cx="1295400" cy="306070"/>
                <wp:effectExtent l="0" t="0" r="0" b="0"/>
                <wp:wrapNone/>
                <wp:docPr id="148" name="Text Box 2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4A54CC4B" w14:textId="77777777" w:rsidR="004A7615" w:rsidRPr="00BA3539" w:rsidRDefault="004A7615" w:rsidP="007107FB">
                            <w:pPr>
                              <w:rPr>
                                <w:b/>
                                <w:sz w:val="32"/>
                              </w:rPr>
                            </w:pPr>
                            <w:r>
                              <w:rPr>
                                <w:b/>
                                <w:sz w:val="32"/>
                              </w:rPr>
                              <w:t>ELS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C0EBB9" id="_x0000_s1037" type="#_x0000_t202" style="position:absolute;margin-left:251.8pt;margin-top:404.75pt;width:102pt;height:24.1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" filled="f" stroked="f">
                <v:textbox>
                  <w:txbxContent>
                    <w:p w14:paraId="4A54CC4B" w14:textId="77777777" w:rsidR="004A7615" w:rsidRPr="00BA3539" w:rsidRDefault="004A7615" w:rsidP="007107FB">
                      <w:pPr>
                        <w:rPr>
                          <w:b/>
                          <w:sz w:val="32"/>
                        </w:rPr>
                      </w:pPr>
                      <w:r>
                        <w:rPr>
                          <w:b/>
                          <w:sz w:val="32"/>
                        </w:rPr>
                        <w:t>ELS screen</w:t>
                      </w:r>
                    </w:p>
                  </w:txbxContent>
                </v:textbox>
              </v:shape>
            </w:pict>
          </mc:Fallback>
        </mc:AlternateContent>
      </w:r>
      <w:r>
        <w:rPr>
          <w:noProof/>
          <w:lang w:eastAsia="en-US"/>
        </w:rPr>
        <mc:AlternateContent>
          <mc:Choice Requires="wps">
            <w:drawing>
              <wp:anchor distT="0" distB="0" distL="114300" distR="114300" simplePos="0" relativeHeight="251644928" behindDoc="0" locked="0" layoutInCell="1" allowOverlap="1" wp14:anchorId="39415654" wp14:editId="4C484BD0">
                <wp:simplePos x="0" y="0"/>
                <wp:positionH relativeFrom="column">
                  <wp:posOffset>2921000</wp:posOffset>
                </wp:positionH>
                <wp:positionV relativeFrom="paragraph">
                  <wp:posOffset>328295</wp:posOffset>
                </wp:positionV>
                <wp:extent cx="1870710" cy="4819650"/>
                <wp:effectExtent l="19050" t="19050" r="15240" b="19050"/>
                <wp:wrapNone/>
                <wp:docPr id="142" name="Rectangle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481965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8F5A61" id="Rectangle 217" o:spid="_x0000_s1026" style="position:absolute;margin-left:230pt;margin-top:25.85pt;width:147.3pt;height:37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" filled="f" strokecolor="red" strokeweight="2.5pt">
                <v:stroke dashstyle="dash"/>
              </v:rect>
            </w:pict>
          </mc:Fallback>
        </mc:AlternateContent>
      </w:r>
      <w:r>
        <w:rPr>
          <w:noProof/>
          <w:lang w:eastAsia="en-US"/>
        </w:rPr>
        <mc:AlternateContent>
          <mc:Choice Requires="wps">
            <w:drawing>
              <wp:anchor distT="0" distB="0" distL="114300" distR="114300" simplePos="0" relativeHeight="251659264" behindDoc="0" locked="0" layoutInCell="1" allowOverlap="1" wp14:anchorId="062F3D43" wp14:editId="37E92D28">
                <wp:simplePos x="0" y="0"/>
                <wp:positionH relativeFrom="column">
                  <wp:posOffset>1250950</wp:posOffset>
                </wp:positionH>
                <wp:positionV relativeFrom="paragraph">
                  <wp:posOffset>4603750</wp:posOffset>
                </wp:positionV>
                <wp:extent cx="33655" cy="311785"/>
                <wp:effectExtent l="76200" t="0" r="42545" b="31115"/>
                <wp:wrapNone/>
                <wp:docPr id="145" name="AutoShap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311785"/>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22F75D6" id="AutoShape 232" o:spid="_x0000_s1026" type="#_x0000_t32" style="position:absolute;margin-left:98.5pt;margin-top:362.5pt;width:2.65pt;height:24.55pt;flip:x;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" strokecolor="red" strokeweight="2pt">
                <v:stroke endarrow="block" endarrowwidth="wide" endarrowlength="long"/>
              </v:shape>
            </w:pict>
          </mc:Fallback>
        </mc:AlternateContent>
      </w:r>
      <w:r>
        <w:rPr>
          <w:noProof/>
          <w:lang w:eastAsia="en-US"/>
        </w:rPr>
        <mc:AlternateContent>
          <mc:Choice Requires="wps">
            <w:drawing>
              <wp:anchor distT="0" distB="0" distL="114300" distR="114300" simplePos="0" relativeHeight="251655168" behindDoc="0" locked="0" layoutInCell="1" allowOverlap="1" wp14:anchorId="3D1FC0AB" wp14:editId="09102D11">
                <wp:simplePos x="0" y="0"/>
                <wp:positionH relativeFrom="column">
                  <wp:posOffset>897255</wp:posOffset>
                </wp:positionH>
                <wp:positionV relativeFrom="paragraph">
                  <wp:posOffset>4819650</wp:posOffset>
                </wp:positionV>
                <wp:extent cx="2167890" cy="306070"/>
                <wp:effectExtent l="0" t="0" r="0" b="0"/>
                <wp:wrapNone/>
                <wp:docPr id="147" name="Text Box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7890" cy="30607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344A838F" w14:textId="77777777" w:rsidR="004A7615" w:rsidRPr="00BA3539" w:rsidRDefault="004A7615" w:rsidP="007107FB">
                            <w:pPr>
                              <w:rPr>
                                <w:b/>
                                <w:sz w:val="32"/>
                              </w:rPr>
                            </w:pPr>
                            <w:r>
                              <w:rPr>
                                <w:b/>
                                <w:sz w:val="32"/>
                              </w:rPr>
                              <w:t>Colony location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FC0AB" id="Text Box 229" o:spid="_x0000_s1038" type="#_x0000_t202" style="position:absolute;margin-left:70.65pt;margin-top:379.5pt;width:170.7pt;height:24.1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" filled="f" stroked="f">
                <v:textbox>
                  <w:txbxContent>
                    <w:p w14:paraId="344A838F" w14:textId="77777777" w:rsidR="004A7615" w:rsidRPr="00BA3539" w:rsidRDefault="004A7615" w:rsidP="007107FB">
                      <w:pPr>
                        <w:rPr>
                          <w:b/>
                          <w:sz w:val="32"/>
                        </w:rPr>
                      </w:pPr>
                      <w:r>
                        <w:rPr>
                          <w:b/>
                          <w:sz w:val="32"/>
                        </w:rPr>
                        <w:t>Colony location screen</w:t>
                      </w:r>
                    </w:p>
                  </w:txbxContent>
                </v:textbox>
              </v:shape>
            </w:pict>
          </mc:Fallback>
        </mc:AlternateContent>
      </w:r>
      <w:r>
        <w:rPr>
          <w:noProof/>
          <w:lang w:eastAsia="en-US"/>
        </w:rPr>
        <mc:AlternateContent>
          <mc:Choice Requires="wps">
            <w:drawing>
              <wp:anchor distT="0" distB="0" distL="114300" distR="114300" simplePos="0" relativeHeight="251643904" behindDoc="0" locked="0" layoutInCell="1" allowOverlap="1" wp14:anchorId="1A999EC6" wp14:editId="75417FF3">
                <wp:simplePos x="0" y="0"/>
                <wp:positionH relativeFrom="column">
                  <wp:posOffset>1009650</wp:posOffset>
                </wp:positionH>
                <wp:positionV relativeFrom="paragraph">
                  <wp:posOffset>328295</wp:posOffset>
                </wp:positionV>
                <wp:extent cx="1870710" cy="4851400"/>
                <wp:effectExtent l="19050" t="19050" r="15240" b="25400"/>
                <wp:wrapNone/>
                <wp:docPr id="140" name="Rectangle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70710" cy="485140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203C57" id="Rectangle 216" o:spid="_x0000_s1026" style="position:absolute;margin-left:79.5pt;margin-top:25.85pt;width:147.3pt;height:382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" filled="f" strokecolor="red" strokeweight="2.5pt">
                <v:stroke dashstyle="dash"/>
              </v:rect>
            </w:pict>
          </mc:Fallback>
        </mc:AlternateContent>
      </w:r>
      <w:r>
        <w:rPr>
          <w:noProof/>
          <w:lang w:eastAsia="en-US"/>
        </w:rPr>
        <mc:AlternateContent>
          <mc:Choice Requires="wps">
            <w:drawing>
              <wp:anchor distT="0" distB="0" distL="114300" distR="114300" simplePos="0" relativeHeight="251642880" behindDoc="0" locked="0" layoutInCell="1" allowOverlap="1" wp14:anchorId="2370D6B7" wp14:editId="1387C452">
                <wp:simplePos x="0" y="0"/>
                <wp:positionH relativeFrom="margin">
                  <wp:align>left</wp:align>
                </wp:positionH>
                <wp:positionV relativeFrom="paragraph">
                  <wp:posOffset>328295</wp:posOffset>
                </wp:positionV>
                <wp:extent cx="990600" cy="4781550"/>
                <wp:effectExtent l="19050" t="19050" r="19050" b="19050"/>
                <wp:wrapNone/>
                <wp:docPr id="135" name="Rectangle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0600" cy="478155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2145E6" id="Rectangle 215" o:spid="_x0000_s1026" style="position:absolute;margin-left:0;margin-top:25.85pt;width:78pt;height:376.5pt;z-index:2516428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" filled="f" strokecolor="red" strokeweight="2.5pt">
                <v:stroke dashstyle="dash"/>
                <w10:wrap anchorx="margin"/>
              </v:rect>
            </w:pict>
          </mc:Fallback>
        </mc:AlternateContent>
      </w:r>
      <w:r w:rsidR="00C1701C">
        <w:rPr>
          <w:noProof/>
          <w:lang w:eastAsia="en-US"/>
        </w:rPr>
        <mc:AlternateContent>
          <mc:Choice Requires="wps">
            <w:drawing>
              <wp:anchor distT="0" distB="0" distL="114300" distR="114300" simplePos="0" relativeHeight="251653120" behindDoc="0" locked="0" layoutInCell="1" allowOverlap="1" wp14:anchorId="0F57E037" wp14:editId="453BBF32">
                <wp:simplePos x="0" y="0"/>
                <wp:positionH relativeFrom="column">
                  <wp:posOffset>-363855</wp:posOffset>
                </wp:positionH>
                <wp:positionV relativeFrom="paragraph">
                  <wp:posOffset>385445</wp:posOffset>
                </wp:positionV>
                <wp:extent cx="381000" cy="2082800"/>
                <wp:effectExtent l="0" t="0" r="0" b="0"/>
                <wp:wrapNone/>
                <wp:docPr id="143"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0828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86F9EF0" w14:textId="77777777" w:rsidR="004A7615" w:rsidRPr="00C976EB" w:rsidRDefault="004A7615" w:rsidP="007107FB">
                            <w:pPr>
                              <w:rPr>
                                <w:b/>
                                <w:sz w:val="32"/>
                              </w:rPr>
                            </w:pPr>
                            <w:r w:rsidRPr="00C976EB">
                              <w:rPr>
                                <w:b/>
                                <w:sz w:val="32"/>
                              </w:rPr>
                              <w:t xml:space="preserve">Captured ELS </w:t>
                            </w:r>
                            <w:r>
                              <w:rPr>
                                <w:b/>
                                <w:sz w:val="32"/>
                              </w:rPr>
                              <w:t>P</w:t>
                            </w:r>
                            <w:r w:rsidRPr="00C976EB">
                              <w:rPr>
                                <w:b/>
                                <w:sz w:val="32"/>
                              </w:rPr>
                              <w:t>atterns</w:t>
                            </w:r>
                          </w:p>
                        </w:txbxContent>
                      </wps:txbx>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57E037" id="Text Box 228" o:spid="_x0000_s1039" type="#_x0000_t202" style="position:absolute;margin-left:-28.65pt;margin-top:30.35pt;width:30pt;height:16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" filled="f" stroked="f">
                <v:textbox style="layout-flow:vertical-ideographic">
                  <w:txbxContent>
                    <w:p w14:paraId="586F9EF0" w14:textId="77777777" w:rsidR="004A7615" w:rsidRPr="00C976EB" w:rsidRDefault="004A7615" w:rsidP="007107FB">
                      <w:pPr>
                        <w:rPr>
                          <w:b/>
                          <w:sz w:val="32"/>
                        </w:rPr>
                      </w:pPr>
                      <w:r w:rsidRPr="00C976EB">
                        <w:rPr>
                          <w:b/>
                          <w:sz w:val="32"/>
                        </w:rPr>
                        <w:t xml:space="preserve">Captured ELS </w:t>
                      </w:r>
                      <w:r>
                        <w:rPr>
                          <w:b/>
                          <w:sz w:val="32"/>
                        </w:rPr>
                        <w:t>P</w:t>
                      </w:r>
                      <w:r w:rsidRPr="00C976EB">
                        <w:rPr>
                          <w:b/>
                          <w:sz w:val="32"/>
                        </w:rPr>
                        <w:t>atterns</w:t>
                      </w:r>
                    </w:p>
                  </w:txbxContent>
                </v:textbox>
              </v:shape>
            </w:pict>
          </mc:Fallback>
        </mc:AlternateContent>
      </w:r>
      <w:r w:rsidR="00C1701C">
        <w:rPr>
          <w:noProof/>
          <w:lang w:eastAsia="en-US"/>
        </w:rPr>
        <mc:AlternateContent>
          <mc:Choice Requires="wps">
            <w:drawing>
              <wp:anchor distT="0" distB="0" distL="114300" distR="114300" simplePos="0" relativeHeight="251651072" behindDoc="0" locked="0" layoutInCell="1" allowOverlap="1" wp14:anchorId="126CC5A2" wp14:editId="196628E9">
                <wp:simplePos x="0" y="0"/>
                <wp:positionH relativeFrom="column">
                  <wp:posOffset>2235200</wp:posOffset>
                </wp:positionH>
                <wp:positionV relativeFrom="paragraph">
                  <wp:posOffset>-238760</wp:posOffset>
                </wp:positionV>
                <wp:extent cx="33655" cy="311785"/>
                <wp:effectExtent l="76200" t="0" r="42545" b="31115"/>
                <wp:wrapNone/>
                <wp:docPr id="138"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311785"/>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917B14B" id="AutoShape 225" o:spid="_x0000_s1026" type="#_x0000_t32" style="position:absolute;margin-left:176pt;margin-top:-18.8pt;width:2.65pt;height:24.5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" strokecolor="red" strokeweight="2pt">
                <v:stroke endarrow="block" endarrowwidth="wide" endarrowlength="long"/>
              </v:shape>
            </w:pict>
          </mc:Fallback>
        </mc:AlternateContent>
      </w:r>
      <w:r w:rsidR="00C1701C">
        <w:rPr>
          <w:noProof/>
          <w:lang w:eastAsia="en-US"/>
        </w:rPr>
        <mc:AlternateContent>
          <mc:Choice Requires="wps">
            <w:drawing>
              <wp:anchor distT="0" distB="0" distL="114300" distR="114300" simplePos="0" relativeHeight="251650048" behindDoc="0" locked="0" layoutInCell="1" allowOverlap="1" wp14:anchorId="71E69810" wp14:editId="3D5F6E94">
                <wp:simplePos x="0" y="0"/>
                <wp:positionH relativeFrom="column">
                  <wp:posOffset>6087745</wp:posOffset>
                </wp:positionH>
                <wp:positionV relativeFrom="paragraph">
                  <wp:posOffset>13970</wp:posOffset>
                </wp:positionV>
                <wp:extent cx="33655" cy="311785"/>
                <wp:effectExtent l="76200" t="0" r="42545" b="31115"/>
                <wp:wrapNone/>
                <wp:docPr id="137" name="AutoShap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311785"/>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F2D2D8F" id="AutoShape 224" o:spid="_x0000_s1026" type="#_x0000_t32" style="position:absolute;margin-left:479.35pt;margin-top:1.1pt;width:2.65pt;height:24.55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" strokecolor="red" strokeweight="2pt">
                <v:stroke endarrow="block" endarrowwidth="wide" endarrowlength="long"/>
              </v:shape>
            </w:pict>
          </mc:Fallback>
        </mc:AlternateContent>
      </w:r>
      <w:r w:rsidR="00C1701C">
        <w:rPr>
          <w:noProof/>
          <w:lang w:eastAsia="en-US"/>
        </w:rPr>
        <mc:AlternateContent>
          <mc:Choice Requires="wps">
            <w:drawing>
              <wp:anchor distT="0" distB="0" distL="114300" distR="114300" simplePos="0" relativeHeight="251646976" behindDoc="0" locked="0" layoutInCell="1" allowOverlap="1" wp14:anchorId="36649134" wp14:editId="5C100965">
                <wp:simplePos x="0" y="0"/>
                <wp:positionH relativeFrom="column">
                  <wp:posOffset>17145</wp:posOffset>
                </wp:positionH>
                <wp:positionV relativeFrom="paragraph">
                  <wp:posOffset>73025</wp:posOffset>
                </wp:positionV>
                <wp:extent cx="4775200" cy="211455"/>
                <wp:effectExtent l="19050" t="19050" r="6350" b="0"/>
                <wp:wrapNone/>
                <wp:docPr id="136" name="Rectangle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0" cy="211455"/>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837C4B" id="Rectangle 221" o:spid="_x0000_s1026" style="position:absolute;margin-left:1.35pt;margin-top:5.75pt;width:376pt;height:16.6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" filled="f" strokecolor="red" strokeweight="2.5pt">
                <v:stroke dashstyle="dash"/>
              </v:rect>
            </w:pict>
          </mc:Fallback>
        </mc:AlternateContent>
      </w:r>
      <w:r w:rsidR="00C1701C">
        <w:rPr>
          <w:noProof/>
          <w:lang w:eastAsia="en-US"/>
        </w:rPr>
        <mc:AlternateContent>
          <mc:Choice Requires="wps">
            <w:drawing>
              <wp:anchor distT="0" distB="0" distL="114300" distR="114300" simplePos="0" relativeHeight="251645952" behindDoc="0" locked="0" layoutInCell="1" allowOverlap="1" wp14:anchorId="4B23473D" wp14:editId="49DB935D">
                <wp:simplePos x="0" y="0"/>
                <wp:positionH relativeFrom="column">
                  <wp:posOffset>4792345</wp:posOffset>
                </wp:positionH>
                <wp:positionV relativeFrom="paragraph">
                  <wp:posOffset>325755</wp:posOffset>
                </wp:positionV>
                <wp:extent cx="1981200" cy="3133090"/>
                <wp:effectExtent l="19050" t="19050" r="0" b="0"/>
                <wp:wrapNone/>
                <wp:docPr id="139" name="Rectangle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1200" cy="3133090"/>
                        </a:xfrm>
                        <a:prstGeom prst="rect">
                          <a:avLst/>
                        </a:prstGeom>
                        <a:noFill/>
                        <a:ln w="31750" cap="flat">
                          <a:solidFill>
                            <a:srgbClr val="FF0000"/>
                          </a:solidFill>
                          <a:prstDash val="dash"/>
                          <a:miter lim="800000"/>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44E2BD" id="Rectangle 220" o:spid="_x0000_s1026" style="position:absolute;margin-left:377.35pt;margin-top:25.65pt;width:156pt;height:246.7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" filled="f" strokecolor="red" strokeweight="2.5pt">
                <v:stroke dashstyle="dash"/>
              </v:rect>
            </w:pict>
          </mc:Fallback>
        </mc:AlternateContent>
      </w:r>
      <w:r w:rsidRPr="002756D2">
        <w:rPr>
          <w:rFonts w:eastAsia="Batang"/>
          <w:noProof/>
          <w:lang w:eastAsia="en-US"/>
        </w:rPr>
        <w:drawing>
          <wp:inline distT="0" distB="0" distL="0" distR="0" wp14:anchorId="4910E641" wp14:editId="051CFD97">
            <wp:extent cx="6858000" cy="5478538"/>
            <wp:effectExtent l="0" t="0" r="0" b="8255"/>
            <wp:docPr id="5" name="Picture 5" descr="C:\Users\ebae\Syncplicity Folders\Doclu Software folder\User manuals\BEAM manual\screenshots BEAM\E.faecalisSamp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ae\Syncplicity Folders\Doclu Software folder\User manuals\BEAM manual\screenshots BEAM\E.faecalisSample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858000" cy="5478538"/>
                    </a:xfrm>
                    <a:prstGeom prst="rect">
                      <a:avLst/>
                    </a:prstGeom>
                    <a:noFill/>
                    <a:ln>
                      <a:noFill/>
                    </a:ln>
                  </pic:spPr>
                </pic:pic>
              </a:graphicData>
            </a:graphic>
          </wp:inline>
        </w:drawing>
      </w:r>
    </w:p>
    <w:p w14:paraId="51A0AA90" w14:textId="77777777" w:rsidR="00AC1A8F" w:rsidRPr="002E04A6" w:rsidRDefault="00AC1A8F" w:rsidP="007107FB">
      <w:pPr>
        <w:ind w:firstLine="720"/>
        <w:jc w:val="both"/>
        <w:rPr>
          <w:sz w:val="24"/>
          <w:szCs w:val="24"/>
        </w:rPr>
      </w:pPr>
    </w:p>
    <w:p w14:paraId="1BBC2FB4" w14:textId="6855F247" w:rsidR="00AC1A8F" w:rsidRPr="008A012F" w:rsidRDefault="008A012F" w:rsidP="008A012F">
      <w:pPr>
        <w:pStyle w:val="Caption"/>
        <w:jc w:val="center"/>
        <w:rPr>
          <w:rFonts w:eastAsia="Batang"/>
          <w:iCs/>
          <w:sz w:val="36"/>
          <w:szCs w:val="24"/>
        </w:rPr>
      </w:pPr>
      <w:bookmarkStart w:id="13" w:name="_Toc459720253"/>
      <w:r w:rsidRPr="008A012F">
        <w:rPr>
          <w:sz w:val="24"/>
        </w:rPr>
        <w:t xml:space="preserve">Figure </w:t>
      </w:r>
      <w:r w:rsidRPr="008A012F">
        <w:rPr>
          <w:sz w:val="24"/>
        </w:rPr>
        <w:fldChar w:fldCharType="begin"/>
      </w:r>
      <w:r w:rsidRPr="008A012F">
        <w:rPr>
          <w:sz w:val="24"/>
        </w:rPr>
        <w:instrText xml:space="preserve"> SEQ Figure \* ARABIC </w:instrText>
      </w:r>
      <w:r w:rsidRPr="008A012F">
        <w:rPr>
          <w:sz w:val="24"/>
        </w:rPr>
        <w:fldChar w:fldCharType="separate"/>
      </w:r>
      <w:r w:rsidR="00DF53BD">
        <w:rPr>
          <w:noProof/>
          <w:sz w:val="24"/>
        </w:rPr>
        <w:t>8</w:t>
      </w:r>
      <w:r w:rsidRPr="008A012F">
        <w:rPr>
          <w:sz w:val="24"/>
        </w:rPr>
        <w:fldChar w:fldCharType="end"/>
      </w:r>
      <w:r w:rsidRPr="008A012F">
        <w:rPr>
          <w:sz w:val="24"/>
        </w:rPr>
        <w:t>. Screenshot of the individual stage controller interface.</w:t>
      </w:r>
      <w:bookmarkEnd w:id="13"/>
    </w:p>
    <w:p w14:paraId="2695AB27" w14:textId="77777777" w:rsidR="00AC1A8F" w:rsidRPr="002E04A6" w:rsidRDefault="00AC1A8F">
      <w:pPr>
        <w:spacing w:after="0" w:line="240" w:lineRule="auto"/>
      </w:pPr>
    </w:p>
    <w:p w14:paraId="56D3C325" w14:textId="55AC0EE9" w:rsidR="00AC1A8F" w:rsidRPr="002E04A6" w:rsidRDefault="00AC1A8F" w:rsidP="00383A1B">
      <w:pPr>
        <w:ind w:firstLine="720"/>
        <w:jc w:val="both"/>
      </w:pPr>
      <w:r w:rsidRPr="002E04A6">
        <w:t xml:space="preserve">The basic structure of the </w:t>
      </w:r>
      <w:r w:rsidR="00155696">
        <w:t>Bugbuster</w:t>
      </w:r>
      <w:r w:rsidRPr="002E04A6">
        <w:t xml:space="preserve"> program is divided into four sub-windows and command icons (Figure 2-</w:t>
      </w:r>
      <w:r>
        <w:t>3</w:t>
      </w:r>
      <w:r w:rsidRPr="002E04A6">
        <w:t xml:space="preserve">). </w:t>
      </w:r>
    </w:p>
    <w:p w14:paraId="5AE49C06" w14:textId="4F889283" w:rsidR="00F1747F" w:rsidRDefault="00AC1A8F" w:rsidP="002756D2">
      <w:pPr>
        <w:pStyle w:val="ListParagraph"/>
        <w:numPr>
          <w:ilvl w:val="0"/>
          <w:numId w:val="15"/>
        </w:numPr>
        <w:jc w:val="both"/>
      </w:pPr>
      <w:r w:rsidRPr="002E04A6">
        <w:t xml:space="preserve">Command icons: </w:t>
      </w:r>
      <w:r>
        <w:t>A</w:t>
      </w:r>
      <w:r w:rsidRPr="002E04A6">
        <w:t xml:space="preserve">ll </w:t>
      </w:r>
      <w:r w:rsidR="00155696">
        <w:t>Bugbuster</w:t>
      </w:r>
      <w:r w:rsidRPr="002E04A6">
        <w:t xml:space="preserve"> menus are either in the tabs or as icons. This panel lists all the most frequently used commands in terms of icons. </w:t>
      </w:r>
    </w:p>
    <w:p w14:paraId="48C9C82A" w14:textId="64E8EDAD" w:rsidR="00F1747F" w:rsidRPr="00F1747F" w:rsidRDefault="00F1747F" w:rsidP="00F1747F">
      <w:pPr>
        <w:pStyle w:val="Caption"/>
        <w:rPr>
          <w:sz w:val="24"/>
          <w:szCs w:val="24"/>
        </w:rPr>
      </w:pPr>
      <w:r w:rsidRPr="00F1747F">
        <w:rPr>
          <w:sz w:val="24"/>
          <w:szCs w:val="24"/>
        </w:rPr>
        <w:t xml:space="preserve">Table </w:t>
      </w:r>
      <w:r w:rsidRPr="00F1747F">
        <w:rPr>
          <w:sz w:val="24"/>
          <w:szCs w:val="24"/>
        </w:rPr>
        <w:fldChar w:fldCharType="begin"/>
      </w:r>
      <w:r w:rsidRPr="00F1747F">
        <w:rPr>
          <w:sz w:val="24"/>
          <w:szCs w:val="24"/>
        </w:rPr>
        <w:instrText xml:space="preserve"> SEQ Table \* ARABIC </w:instrText>
      </w:r>
      <w:r w:rsidRPr="00F1747F">
        <w:rPr>
          <w:sz w:val="24"/>
          <w:szCs w:val="24"/>
        </w:rPr>
        <w:fldChar w:fldCharType="separate"/>
      </w:r>
      <w:r w:rsidR="00DF53BD">
        <w:rPr>
          <w:noProof/>
          <w:sz w:val="24"/>
          <w:szCs w:val="24"/>
        </w:rPr>
        <w:t>2</w:t>
      </w:r>
      <w:r w:rsidRPr="00F1747F">
        <w:rPr>
          <w:sz w:val="24"/>
          <w:szCs w:val="24"/>
        </w:rPr>
        <w:fldChar w:fldCharType="end"/>
      </w:r>
      <w:r w:rsidRPr="00F1747F">
        <w:rPr>
          <w:sz w:val="24"/>
          <w:szCs w:val="24"/>
        </w:rPr>
        <w:t>. List of icons and functional</w:t>
      </w:r>
      <w:r w:rsidR="00FA6D63">
        <w:rPr>
          <w:sz w:val="24"/>
          <w:szCs w:val="24"/>
        </w:rPr>
        <w:t>ities</w:t>
      </w:r>
      <w:r w:rsidRPr="00F1747F">
        <w:rPr>
          <w:sz w:val="24"/>
          <w:szCs w:val="24"/>
        </w:rPr>
        <w:t xml:space="preserve"> for the individual stage controller.</w:t>
      </w:r>
    </w:p>
    <w:p w14:paraId="2D0D9BAC" w14:textId="77777777" w:rsidR="00AC1A8F" w:rsidRPr="002E04A6" w:rsidRDefault="00AC1A8F" w:rsidP="00AC0D9A">
      <w:pPr>
        <w:pStyle w:val="ListParagraph"/>
        <w:ind w:left="1080"/>
        <w:jc w:val="both"/>
      </w:pPr>
    </w:p>
    <w:tbl>
      <w:tblPr>
        <w:tblW w:w="0" w:type="auto"/>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990"/>
        <w:gridCol w:w="9810"/>
      </w:tblGrid>
      <w:tr w:rsidR="00AC1A8F" w:rsidRPr="002E04A6" w14:paraId="0C679251" w14:textId="77777777" w:rsidTr="00352562">
        <w:tc>
          <w:tcPr>
            <w:tcW w:w="990" w:type="dxa"/>
            <w:tcBorders>
              <w:top w:val="single" w:sz="4" w:space="0" w:color="000000"/>
              <w:left w:val="single" w:sz="4" w:space="0" w:color="000000"/>
              <w:bottom w:val="single" w:sz="4" w:space="0" w:color="000000"/>
              <w:right w:val="nil"/>
            </w:tcBorders>
            <w:shd w:val="clear" w:color="auto" w:fill="000000"/>
          </w:tcPr>
          <w:p w14:paraId="7E19EB20" w14:textId="77777777" w:rsidR="00AC1A8F" w:rsidRPr="00352562" w:rsidRDefault="00AC1A8F" w:rsidP="00352562">
            <w:pPr>
              <w:pStyle w:val="ListParagraph"/>
              <w:ind w:left="0"/>
              <w:jc w:val="both"/>
              <w:rPr>
                <w:b/>
                <w:bCs/>
                <w:color w:val="FFFFFF"/>
              </w:rPr>
            </w:pPr>
            <w:r w:rsidRPr="00352562">
              <w:rPr>
                <w:b/>
                <w:bCs/>
                <w:color w:val="FFFFFF"/>
              </w:rPr>
              <w:lastRenderedPageBreak/>
              <w:t>Icon</w:t>
            </w:r>
          </w:p>
        </w:tc>
        <w:tc>
          <w:tcPr>
            <w:tcW w:w="9810" w:type="dxa"/>
            <w:tcBorders>
              <w:top w:val="single" w:sz="4" w:space="0" w:color="000000"/>
              <w:left w:val="nil"/>
              <w:bottom w:val="single" w:sz="4" w:space="0" w:color="000000"/>
              <w:right w:val="single" w:sz="4" w:space="0" w:color="000000"/>
            </w:tcBorders>
            <w:shd w:val="clear" w:color="auto" w:fill="000000"/>
          </w:tcPr>
          <w:p w14:paraId="435E1C11" w14:textId="77777777" w:rsidR="00AC1A8F" w:rsidRPr="00352562" w:rsidRDefault="00AC1A8F" w:rsidP="00352562">
            <w:pPr>
              <w:pStyle w:val="ListParagraph"/>
              <w:ind w:left="0"/>
              <w:jc w:val="both"/>
              <w:rPr>
                <w:b/>
                <w:bCs/>
                <w:color w:val="FFFFFF"/>
              </w:rPr>
            </w:pPr>
            <w:r w:rsidRPr="00352562">
              <w:rPr>
                <w:b/>
                <w:bCs/>
                <w:color w:val="FFFFFF"/>
              </w:rPr>
              <w:t>Action</w:t>
            </w:r>
          </w:p>
        </w:tc>
      </w:tr>
      <w:tr w:rsidR="00AC1A8F" w:rsidRPr="002E04A6" w14:paraId="14C37691" w14:textId="77777777" w:rsidTr="00352562">
        <w:tc>
          <w:tcPr>
            <w:tcW w:w="990" w:type="dxa"/>
            <w:shd w:val="clear" w:color="auto" w:fill="CCCCCC"/>
          </w:tcPr>
          <w:p w14:paraId="7C64F49B"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2AF67DB5" wp14:editId="4D415C39">
                  <wp:extent cx="400050" cy="381000"/>
                  <wp:effectExtent l="0" t="0" r="0" b="0"/>
                  <wp:docPr id="15" name="Picture 75" descr="C:\DATA\RESEARCH\Project_Purdue\biological_scattering\mini_BARDOT\Manual_Mini2\Mini2_pictures\open icon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DATA\RESEARCH\Project_Purdue\biological_scattering\mini_BARDOT\Manual_Mini2\Mini2_pictures\open icon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shd w:val="clear" w:color="auto" w:fill="CCCCCC"/>
          </w:tcPr>
          <w:p w14:paraId="4808CD94" w14:textId="77777777" w:rsidR="00AC1A8F" w:rsidRPr="002E04A6" w:rsidRDefault="00FB1A42" w:rsidP="00352562">
            <w:pPr>
              <w:pStyle w:val="ListParagraph"/>
              <w:ind w:left="0"/>
              <w:jc w:val="both"/>
            </w:pPr>
            <w:r w:rsidRPr="00FB1A42">
              <w:rPr>
                <w:color w:val="FF0000"/>
              </w:rPr>
              <w:t>Open</w:t>
            </w:r>
            <w:r w:rsidR="00AC1A8F" w:rsidRPr="002E04A6">
              <w:t xml:space="preserve"> the previously captured data files</w:t>
            </w:r>
          </w:p>
        </w:tc>
      </w:tr>
      <w:tr w:rsidR="00AC1A8F" w:rsidRPr="002E04A6" w14:paraId="0446DB76" w14:textId="77777777" w:rsidTr="00352562">
        <w:tc>
          <w:tcPr>
            <w:tcW w:w="990" w:type="dxa"/>
          </w:tcPr>
          <w:p w14:paraId="29A85D50"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5F7BDDE2" wp14:editId="2DFC0583">
                  <wp:extent cx="400050" cy="381000"/>
                  <wp:effectExtent l="0" t="0" r="0" b="0"/>
                  <wp:docPr id="16" name="Picture 77" descr="C:\DATA\RESEARCH\Project_Purdue\biological_scattering\mini_BARDOT\Manual_Mini2\Mini2_pictures\save icon3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DATA\RESEARCH\Project_Purdue\biological_scattering\mini_BARDOT\Manual_Mini2\Mini2_pictures\save icon3 copy.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tcPr>
          <w:p w14:paraId="3B10883A" w14:textId="77777777" w:rsidR="00AC1A8F" w:rsidRPr="002E04A6" w:rsidRDefault="00FB1A42" w:rsidP="00352562">
            <w:pPr>
              <w:pStyle w:val="ListParagraph"/>
              <w:ind w:left="0"/>
              <w:jc w:val="both"/>
            </w:pPr>
            <w:r w:rsidRPr="00FB1A42">
              <w:rPr>
                <w:color w:val="FF0000"/>
              </w:rPr>
              <w:t xml:space="preserve">Save current </w:t>
            </w:r>
            <w:r w:rsidR="00AC1A8F" w:rsidRPr="00FB1A42">
              <w:rPr>
                <w:color w:val="FF0000"/>
              </w:rPr>
              <w:t>d</w:t>
            </w:r>
            <w:r w:rsidRPr="00FB1A42">
              <w:rPr>
                <w:color w:val="FF0000"/>
              </w:rPr>
              <w:t>ata</w:t>
            </w:r>
            <w:r>
              <w:t>. You can choose to save data</w:t>
            </w:r>
            <w:r w:rsidR="00AC1A8F" w:rsidRPr="002E04A6">
              <w:t xml:space="preserve"> in</w:t>
            </w:r>
            <w:r>
              <w:t>to</w:t>
            </w:r>
            <w:r w:rsidR="00AC1A8F" w:rsidRPr="002E04A6">
              <w:t xml:space="preserve"> a database or as a separate image file</w:t>
            </w:r>
            <w:r>
              <w:t>s</w:t>
            </w:r>
            <w:r w:rsidR="00AC1A8F" w:rsidRPr="002E04A6">
              <w:t xml:space="preserve"> (PNG format).</w:t>
            </w:r>
            <w:r>
              <w:t xml:space="preserve"> This is useful if you want to capture an image for publication or slides. You can save an entire directory.</w:t>
            </w:r>
          </w:p>
        </w:tc>
      </w:tr>
      <w:tr w:rsidR="00AC1A8F" w:rsidRPr="002E04A6" w14:paraId="7312F2AF" w14:textId="77777777" w:rsidTr="00352562">
        <w:tc>
          <w:tcPr>
            <w:tcW w:w="990" w:type="dxa"/>
            <w:shd w:val="clear" w:color="auto" w:fill="CCCCCC"/>
          </w:tcPr>
          <w:p w14:paraId="2D5DEECC"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386C4756" wp14:editId="2CF9726E">
                  <wp:extent cx="400050" cy="381000"/>
                  <wp:effectExtent l="0" t="0" r="0" b="0"/>
                  <wp:docPr id="17" name="Picture 79" descr="C:\DATA\RESEARCH\Project_Purdue\biological_scattering\mini_BARDOT\Manual_Mini2\Mini2_pictures\scan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DATA\RESEARCH\Project_Purdue\biological_scattering\mini_BARDOT\Manual_Mini2\Mini2_pictures\scan ico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shd w:val="clear" w:color="auto" w:fill="CCCCCC"/>
          </w:tcPr>
          <w:p w14:paraId="079ED30B" w14:textId="77777777" w:rsidR="00AC1A8F" w:rsidRPr="002E04A6" w:rsidRDefault="00AC1A8F" w:rsidP="00352562">
            <w:pPr>
              <w:pStyle w:val="ListParagraph"/>
              <w:ind w:left="0"/>
              <w:jc w:val="both"/>
            </w:pPr>
            <w:r w:rsidRPr="00FB1A42">
              <w:rPr>
                <w:color w:val="FF0000"/>
              </w:rPr>
              <w:t>Colony locator icon.</w:t>
            </w:r>
            <w:r w:rsidRPr="002E04A6">
              <w:t xml:space="preserve"> </w:t>
            </w:r>
            <w:r>
              <w:t xml:space="preserve">If you move the mouse on this image, a balloon will pop up with ‘take scan image’. </w:t>
            </w:r>
            <w:r w:rsidRPr="002E04A6">
              <w:t>You must run this operation first to locate the colony and filter out the outliers (i.e. colony diameter too big/small or doublets) from the scanning sequence.  Outliers are excluded by choosing the diameter range and circularity value from the ‘Find Colony’ tab.</w:t>
            </w:r>
          </w:p>
        </w:tc>
      </w:tr>
      <w:tr w:rsidR="00AC1A8F" w:rsidRPr="002E04A6" w14:paraId="1ED1E066" w14:textId="77777777" w:rsidTr="00352562">
        <w:tc>
          <w:tcPr>
            <w:tcW w:w="990" w:type="dxa"/>
          </w:tcPr>
          <w:p w14:paraId="38F50B6D"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78A7A4AC" wp14:editId="52655BF6">
                  <wp:extent cx="400050" cy="381000"/>
                  <wp:effectExtent l="0" t="0" r="0" b="0"/>
                  <wp:docPr id="18" name="Picture 80" descr="C:\DATA\RESEARCH\Project_Purdue\biological_scattering\mini_BARDOT\Manual_Mini2\Mini2_pictures\els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DATA\RESEARCH\Project_Purdue\biological_scattering\mini_BARDOT\Manual_Mini2\Mini2_pictures\els icon.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tcPr>
          <w:p w14:paraId="2BC42526" w14:textId="77777777" w:rsidR="00AC1A8F" w:rsidRPr="002E04A6" w:rsidRDefault="00AC1A8F" w:rsidP="00352562">
            <w:pPr>
              <w:pStyle w:val="ListParagraph"/>
              <w:ind w:left="0"/>
              <w:jc w:val="both"/>
            </w:pPr>
            <w:r w:rsidRPr="00FB1A42">
              <w:rPr>
                <w:color w:val="FF0000"/>
              </w:rPr>
              <w:t>Scatter image capture icon</w:t>
            </w:r>
            <w:r w:rsidRPr="002E04A6">
              <w:t>. This step has to be performed after the colony locating. This step calculates the shortest pathway to travel among the selected colonies using TSP (Traveling Salesman Problem) algorithm and images will be shown in the icon panel (1</w:t>
            </w:r>
            <w:r w:rsidRPr="00352562">
              <w:rPr>
                <w:vertAlign w:val="superscript"/>
              </w:rPr>
              <w:t>st</w:t>
            </w:r>
            <w:r w:rsidRPr="002E04A6">
              <w:t xml:space="preserve"> panel from the left) and live scatter images (3</w:t>
            </w:r>
            <w:r w:rsidRPr="00352562">
              <w:rPr>
                <w:vertAlign w:val="superscript"/>
              </w:rPr>
              <w:t>rd</w:t>
            </w:r>
            <w:r w:rsidRPr="002E04A6">
              <w:t xml:space="preserve"> panel from the left).</w:t>
            </w:r>
          </w:p>
        </w:tc>
      </w:tr>
      <w:tr w:rsidR="00AC1A8F" w:rsidRPr="002E04A6" w14:paraId="1A44F662" w14:textId="77777777" w:rsidTr="00352562">
        <w:tc>
          <w:tcPr>
            <w:tcW w:w="990" w:type="dxa"/>
            <w:shd w:val="clear" w:color="auto" w:fill="CCCCCC"/>
          </w:tcPr>
          <w:p w14:paraId="749A685E"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1585C16A" wp14:editId="4759B934">
                  <wp:extent cx="400050" cy="381000"/>
                  <wp:effectExtent l="0" t="0" r="0" b="0"/>
                  <wp:docPr id="19" name="Picture 83" descr="C:\DATA\RESEARCH\Project_Purdue\biological_scattering\mini_BARDOT\Manual_Mini2\Mini2_pictures\trash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DATA\RESEARCH\Project_Purdue\biological_scattering\mini_BARDOT\Manual_Mini2\Mini2_pictures\trash icon.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shd w:val="clear" w:color="auto" w:fill="CCCCCC"/>
          </w:tcPr>
          <w:p w14:paraId="62A2CAA5" w14:textId="77777777" w:rsidR="00AC1A8F" w:rsidRPr="002E04A6" w:rsidRDefault="00AC1A8F" w:rsidP="00FB1A42">
            <w:pPr>
              <w:pStyle w:val="ListParagraph"/>
              <w:ind w:left="0"/>
              <w:jc w:val="both"/>
            </w:pPr>
            <w:r w:rsidRPr="00FB1A42">
              <w:rPr>
                <w:color w:val="FF0000"/>
              </w:rPr>
              <w:t>Delete current data</w:t>
            </w:r>
            <w:r w:rsidRPr="002E04A6">
              <w:t>. This will remove all the current data.</w:t>
            </w:r>
            <w:r>
              <w:t xml:space="preserve"> Once removed it </w:t>
            </w:r>
            <w:r w:rsidR="00FB1A42" w:rsidRPr="00FB1A42">
              <w:rPr>
                <w:b/>
                <w:color w:val="FF0000"/>
              </w:rPr>
              <w:t>CANNOT</w:t>
            </w:r>
            <w:r w:rsidRPr="00FB1A42">
              <w:rPr>
                <w:b/>
                <w:color w:val="FF0000"/>
              </w:rPr>
              <w:t xml:space="preserve"> </w:t>
            </w:r>
            <w:r>
              <w:t>be retrieved.</w:t>
            </w:r>
          </w:p>
        </w:tc>
      </w:tr>
      <w:tr w:rsidR="00AC1A8F" w:rsidRPr="002E04A6" w14:paraId="47C4CA21" w14:textId="77777777" w:rsidTr="00352562">
        <w:tc>
          <w:tcPr>
            <w:tcW w:w="990" w:type="dxa"/>
          </w:tcPr>
          <w:p w14:paraId="62ACCA4B" w14:textId="77777777" w:rsidR="00AC1A8F" w:rsidRPr="00352562" w:rsidRDefault="00A17998" w:rsidP="00352562">
            <w:pPr>
              <w:pStyle w:val="ListParagraph"/>
              <w:ind w:left="0"/>
              <w:jc w:val="both"/>
              <w:rPr>
                <w:b/>
                <w:bCs/>
              </w:rPr>
            </w:pPr>
            <w:r w:rsidRPr="00352562">
              <w:rPr>
                <w:b/>
                <w:noProof/>
                <w:lang w:eastAsia="en-US"/>
              </w:rPr>
              <w:drawing>
                <wp:anchor distT="0" distB="0" distL="114300" distR="114300" simplePos="0" relativeHeight="251698176" behindDoc="0" locked="0" layoutInCell="1" allowOverlap="1" wp14:anchorId="5822D47C" wp14:editId="4B3E75A8">
                  <wp:simplePos x="0" y="0"/>
                  <wp:positionH relativeFrom="column">
                    <wp:posOffset>5080</wp:posOffset>
                  </wp:positionH>
                  <wp:positionV relativeFrom="paragraph">
                    <wp:posOffset>158115</wp:posOffset>
                  </wp:positionV>
                  <wp:extent cx="400050" cy="379095"/>
                  <wp:effectExtent l="19050" t="0" r="0" b="0"/>
                  <wp:wrapSquare wrapText="bothSides"/>
                  <wp:docPr id="20" name="Picture 84" descr="C:\DATA\RESEARCH\Project_Purdue\biological_scattering\mini_BARDOT\Manual_Mini2\Mini2_pictures\point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DATA\RESEARCH\Project_Purdue\biological_scattering\mini_BARDOT\Manual_Mini2\Mini2_pictures\pointer icon.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0050" cy="379095"/>
                          </a:xfrm>
                          <a:prstGeom prst="rect">
                            <a:avLst/>
                          </a:prstGeom>
                          <a:noFill/>
                          <a:ln>
                            <a:noFill/>
                          </a:ln>
                        </pic:spPr>
                      </pic:pic>
                    </a:graphicData>
                  </a:graphic>
                </wp:anchor>
              </w:drawing>
            </w:r>
          </w:p>
        </w:tc>
        <w:tc>
          <w:tcPr>
            <w:tcW w:w="9810" w:type="dxa"/>
          </w:tcPr>
          <w:p w14:paraId="19D97E08" w14:textId="77777777" w:rsidR="00AC1A8F" w:rsidRPr="002E04A6" w:rsidRDefault="00AC1A8F" w:rsidP="00352562">
            <w:pPr>
              <w:pStyle w:val="ListParagraph"/>
              <w:ind w:left="0"/>
              <w:jc w:val="both"/>
            </w:pPr>
            <w:r w:rsidRPr="00FB1A42">
              <w:rPr>
                <w:color w:val="FF0000"/>
              </w:rPr>
              <w:t>Pointer tool</w:t>
            </w:r>
            <w:r w:rsidRPr="002E04A6">
              <w:t>. Typical pointer tool. If you use this to click the captured scatter patterns (small icons on the 1</w:t>
            </w:r>
            <w:r w:rsidRPr="00352562">
              <w:rPr>
                <w:vertAlign w:val="superscript"/>
              </w:rPr>
              <w:t>st</w:t>
            </w:r>
            <w:r w:rsidRPr="002E04A6">
              <w:t xml:space="preserve"> panel), it will highlight the corresponding colony on the 2</w:t>
            </w:r>
            <w:r w:rsidRPr="00352562">
              <w:rPr>
                <w:vertAlign w:val="superscript"/>
              </w:rPr>
              <w:t>nd</w:t>
            </w:r>
            <w:r w:rsidRPr="002E04A6">
              <w:t xml:space="preserve"> panel (colony locating screen). This action will not include any instrument movement.</w:t>
            </w:r>
          </w:p>
        </w:tc>
      </w:tr>
      <w:tr w:rsidR="00AC1A8F" w:rsidRPr="002E04A6" w14:paraId="2DCF8A04" w14:textId="77777777" w:rsidTr="00352562">
        <w:tc>
          <w:tcPr>
            <w:tcW w:w="990" w:type="dxa"/>
            <w:shd w:val="clear" w:color="auto" w:fill="CCCCCC"/>
          </w:tcPr>
          <w:p w14:paraId="638B29EE"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36349B5A" wp14:editId="1B38A610">
                  <wp:extent cx="400050" cy="381000"/>
                  <wp:effectExtent l="0" t="0" r="0" b="0"/>
                  <wp:docPr id="21" name="Picture 85" descr="C:\DATA\RESEARCH\Project_Purdue\biological_scattering\mini_BARDOT\Manual_Mini2\Mini2_pictures\marker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DATA\RESEARCH\Project_Purdue\biological_scattering\mini_BARDOT\Manual_Mini2\Mini2_pictures\marker icon.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shd w:val="clear" w:color="auto" w:fill="CCCCCC"/>
          </w:tcPr>
          <w:p w14:paraId="6CD47669" w14:textId="77777777" w:rsidR="00AC1A8F" w:rsidRPr="002E04A6" w:rsidRDefault="00FB1A42" w:rsidP="00FB1A42">
            <w:pPr>
              <w:pStyle w:val="ListParagraph"/>
              <w:ind w:left="0"/>
              <w:jc w:val="both"/>
            </w:pPr>
            <w:r w:rsidRPr="00FB1A42">
              <w:rPr>
                <w:color w:val="FF0000"/>
              </w:rPr>
              <w:t>Marker</w:t>
            </w:r>
            <w:r w:rsidR="00AC1A8F" w:rsidRPr="00FB1A42">
              <w:rPr>
                <w:color w:val="FF0000"/>
              </w:rPr>
              <w:t>-tool</w:t>
            </w:r>
            <w:r w:rsidR="00AC1A8F" w:rsidRPr="002E04A6">
              <w:t xml:space="preserve">. Similar to </w:t>
            </w:r>
            <w:r w:rsidR="00AC1A8F">
              <w:t xml:space="preserve">pointer tool, </w:t>
            </w:r>
            <w:r w:rsidR="00AC1A8F" w:rsidRPr="00352562">
              <w:rPr>
                <w:u w:val="single"/>
              </w:rPr>
              <w:t>but this includes instrument</w:t>
            </w:r>
            <w:r w:rsidR="00AC1A8F" w:rsidRPr="002E04A6">
              <w:t xml:space="preserve"> movement. For example, if you use this tool to click the captured scatter patterns from the 1</w:t>
            </w:r>
            <w:r w:rsidR="00AC1A8F" w:rsidRPr="00352562">
              <w:rPr>
                <w:vertAlign w:val="superscript"/>
              </w:rPr>
              <w:t>st</w:t>
            </w:r>
            <w:r w:rsidR="00AC1A8F" w:rsidRPr="002E04A6">
              <w:t xml:space="preserve"> panel, the </w:t>
            </w:r>
            <w:r>
              <w:t>BEAM</w:t>
            </w:r>
            <w:r w:rsidR="00AC1A8F" w:rsidRPr="002E04A6">
              <w:t xml:space="preserve"> will move the sample plate</w:t>
            </w:r>
            <w:r>
              <w:t xml:space="preserve"> (selected) </w:t>
            </w:r>
            <w:r w:rsidR="00AC1A8F" w:rsidRPr="002E04A6">
              <w:t xml:space="preserve">to the exact coordinate that is aligned with the incoming laser. </w:t>
            </w:r>
          </w:p>
        </w:tc>
      </w:tr>
      <w:tr w:rsidR="00AC1A8F" w:rsidRPr="002E04A6" w14:paraId="6E75E506" w14:textId="77777777" w:rsidTr="00352562">
        <w:tc>
          <w:tcPr>
            <w:tcW w:w="990" w:type="dxa"/>
          </w:tcPr>
          <w:p w14:paraId="0DEE7646"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67476989" wp14:editId="39A88FAD">
                  <wp:extent cx="400050" cy="381000"/>
                  <wp:effectExtent l="0" t="0" r="0" b="0"/>
                  <wp:docPr id="22" name="Picture 87" descr="C:\DATA\RESEARCH\Project_Purdue\biological_scattering\mini_BARDOT\Manual_Mini2\Mini2_pictures\hand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DATA\RESEARCH\Project_Purdue\biological_scattering\mini_BARDOT\Manual_Mini2\Mini2_pictures\hand icon.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tcPr>
          <w:p w14:paraId="103C2576" w14:textId="77777777" w:rsidR="00AC1A8F" w:rsidRPr="002E04A6" w:rsidRDefault="00AC1A8F" w:rsidP="00352562">
            <w:pPr>
              <w:pStyle w:val="ListParagraph"/>
              <w:ind w:left="0"/>
              <w:jc w:val="both"/>
            </w:pPr>
            <w:r w:rsidRPr="00FB1A42">
              <w:rPr>
                <w:color w:val="FF0000"/>
              </w:rPr>
              <w:t>Select/De-select tool</w:t>
            </w:r>
            <w:r w:rsidRPr="002E04A6">
              <w:t xml:space="preserve">. This is useful for manually </w:t>
            </w:r>
            <w:r>
              <w:t>-selecting</w:t>
            </w:r>
            <w:r w:rsidRPr="002E04A6">
              <w:t xml:space="preserve"> or de-selecting the colonies. Once the colony locating is done, sometimes you still see some </w:t>
            </w:r>
            <w:r>
              <w:t>“</w:t>
            </w:r>
            <w:r w:rsidRPr="002E04A6">
              <w:t>blobs</w:t>
            </w:r>
            <w:r>
              <w:t>”</w:t>
            </w:r>
            <w:r w:rsidRPr="002E04A6">
              <w:t xml:space="preserve"> </w:t>
            </w:r>
            <w:r>
              <w:t xml:space="preserve">being </w:t>
            </w:r>
            <w:r w:rsidRPr="002E04A6">
              <w:t xml:space="preserve">selected </w:t>
            </w:r>
            <w:r>
              <w:t>even though that may not be real colonies</w:t>
            </w:r>
            <w:r w:rsidRPr="002E04A6">
              <w:t>. This happens mostly for the spots that are located close to the edge of the petri-dish. Once you click those spots, they will be de-selected (color will be changed from red-blobs to green-blobs) and removed from the scanning sequence.</w:t>
            </w:r>
          </w:p>
        </w:tc>
      </w:tr>
      <w:tr w:rsidR="00AC1A8F" w:rsidRPr="002E04A6" w14:paraId="677ECBE9" w14:textId="77777777" w:rsidTr="00352562">
        <w:tc>
          <w:tcPr>
            <w:tcW w:w="990" w:type="dxa"/>
            <w:shd w:val="clear" w:color="auto" w:fill="CCCCCC"/>
          </w:tcPr>
          <w:p w14:paraId="3BE00A1F"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129CB0B3" wp14:editId="20337621">
                  <wp:extent cx="400050" cy="381000"/>
                  <wp:effectExtent l="0" t="0" r="0" b="0"/>
                  <wp:docPr id="23" name="Picture 90" descr="C:\DATA\RESEARCH\Project_Purdue\biological_scattering\mini_BARDOT\Manual_Mini2\Mini2_pictures\p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DATA\RESEARCH\Project_Purdue\biological_scattering\mini_BARDOT\Manual_Mini2\Mini2_pictures\park icon.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c>
          <w:tcPr>
            <w:tcW w:w="9810" w:type="dxa"/>
            <w:shd w:val="clear" w:color="auto" w:fill="CCCCCC"/>
          </w:tcPr>
          <w:p w14:paraId="1CF11351" w14:textId="77777777" w:rsidR="00AC1A8F" w:rsidRPr="002E04A6" w:rsidRDefault="00FB1A42" w:rsidP="00FB1A42">
            <w:pPr>
              <w:pStyle w:val="ListParagraph"/>
              <w:ind w:left="0"/>
              <w:jc w:val="both"/>
            </w:pPr>
            <w:r w:rsidRPr="00FB1A42">
              <w:rPr>
                <w:color w:val="FF0000"/>
              </w:rPr>
              <w:t>Park</w:t>
            </w:r>
            <w:r w:rsidR="00AC1A8F" w:rsidRPr="00FB1A42">
              <w:rPr>
                <w:color w:val="FF0000"/>
              </w:rPr>
              <w:t xml:space="preserve"> tool</w:t>
            </w:r>
            <w:r w:rsidR="00AC1A8F" w:rsidRPr="002E04A6">
              <w:t xml:space="preserve">. This will allow you to park the </w:t>
            </w:r>
            <w:r>
              <w:t>BEAM (selected side)</w:t>
            </w:r>
            <w:r w:rsidR="00AC1A8F" w:rsidRPr="002E04A6">
              <w:t xml:space="preserve"> to the original position.</w:t>
            </w:r>
          </w:p>
        </w:tc>
      </w:tr>
      <w:tr w:rsidR="00AC1A8F" w:rsidRPr="002E04A6" w14:paraId="2226FF08" w14:textId="77777777" w:rsidTr="00352562">
        <w:tc>
          <w:tcPr>
            <w:tcW w:w="990" w:type="dxa"/>
          </w:tcPr>
          <w:p w14:paraId="0661A069" w14:textId="77777777" w:rsidR="00AC1A8F" w:rsidRPr="00352562" w:rsidRDefault="00A17998" w:rsidP="00352562">
            <w:pPr>
              <w:pStyle w:val="ListParagraph"/>
              <w:ind w:left="0"/>
              <w:jc w:val="both"/>
              <w:rPr>
                <w:b/>
                <w:bCs/>
              </w:rPr>
            </w:pPr>
            <w:r w:rsidRPr="00352562">
              <w:rPr>
                <w:b/>
                <w:noProof/>
                <w:lang w:eastAsia="en-US"/>
              </w:rPr>
              <w:drawing>
                <wp:anchor distT="0" distB="0" distL="114300" distR="114300" simplePos="0" relativeHeight="251699200" behindDoc="0" locked="0" layoutInCell="1" allowOverlap="1" wp14:anchorId="7147A52E" wp14:editId="6498C3B4">
                  <wp:simplePos x="0" y="0"/>
                  <wp:positionH relativeFrom="column">
                    <wp:posOffset>8255</wp:posOffset>
                  </wp:positionH>
                  <wp:positionV relativeFrom="paragraph">
                    <wp:posOffset>180975</wp:posOffset>
                  </wp:positionV>
                  <wp:extent cx="400050" cy="379095"/>
                  <wp:effectExtent l="19050" t="0" r="0" b="0"/>
                  <wp:wrapSquare wrapText="bothSides"/>
                  <wp:docPr id="24" name="Picture 91" descr="C:\DATA\RESEARCH\Project_Purdue\biological_scattering\mini_BARDOT\Manual_Mini2\Mini2_pictures\databas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DATA\RESEARCH\Project_Purdue\biological_scattering\mini_BARDOT\Manual_Mini2\Mini2_pictures\database icon.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 cy="379095"/>
                          </a:xfrm>
                          <a:prstGeom prst="rect">
                            <a:avLst/>
                          </a:prstGeom>
                          <a:noFill/>
                          <a:ln>
                            <a:noFill/>
                          </a:ln>
                        </pic:spPr>
                      </pic:pic>
                    </a:graphicData>
                  </a:graphic>
                </wp:anchor>
              </w:drawing>
            </w:r>
          </w:p>
        </w:tc>
        <w:tc>
          <w:tcPr>
            <w:tcW w:w="9810" w:type="dxa"/>
          </w:tcPr>
          <w:p w14:paraId="6A538BCC" w14:textId="77777777" w:rsidR="00AC1A8F" w:rsidRPr="002E04A6" w:rsidRDefault="00AC1A8F" w:rsidP="00FB1A42">
            <w:pPr>
              <w:pStyle w:val="ListParagraph"/>
              <w:ind w:left="0"/>
              <w:jc w:val="both"/>
            </w:pPr>
            <w:r w:rsidRPr="00FB1A42">
              <w:rPr>
                <w:color w:val="FF0000"/>
              </w:rPr>
              <w:t>Database icon</w:t>
            </w:r>
            <w:r w:rsidRPr="002E04A6">
              <w:t>. This will allow you to save the captured data in a database. C</w:t>
            </w:r>
            <w:r w:rsidR="00FB1A42">
              <w:t>urrently, this function is set</w:t>
            </w:r>
            <w:r w:rsidRPr="002E04A6">
              <w:t xml:space="preserve"> to </w:t>
            </w:r>
            <w:r w:rsidR="00FB1A42">
              <w:t>operate</w:t>
            </w:r>
            <w:r w:rsidRPr="002E04A6">
              <w:t xml:space="preserve"> only with local database</w:t>
            </w:r>
            <w:r w:rsidR="00FB1A42">
              <w:t>s</w:t>
            </w:r>
            <w:r w:rsidRPr="002E04A6">
              <w:t xml:space="preserve">. That is all the data </w:t>
            </w:r>
            <w:r>
              <w:t>are</w:t>
            </w:r>
            <w:r w:rsidRPr="002E04A6">
              <w:t xml:space="preserve"> saved into the local computer.</w:t>
            </w:r>
            <w:r>
              <w:t xml:space="preserve"> You can copy the data to a backup source using standard backup procedures.</w:t>
            </w:r>
          </w:p>
        </w:tc>
      </w:tr>
    </w:tbl>
    <w:p w14:paraId="4D129B4A" w14:textId="77777777" w:rsidR="00AC1A8F" w:rsidRPr="002E04A6" w:rsidRDefault="00AC1A8F" w:rsidP="00FF3F5E">
      <w:pPr>
        <w:numPr>
          <w:ilvl w:val="0"/>
          <w:numId w:val="15"/>
        </w:numPr>
        <w:jc w:val="both"/>
      </w:pPr>
      <w:r w:rsidRPr="002E04A6">
        <w:t xml:space="preserve">Captured image preview panel: </w:t>
      </w:r>
      <w:r>
        <w:t>-L</w:t>
      </w:r>
      <w:r w:rsidRPr="002E04A6">
        <w:t>ocated on the left side of the GUI, this vertical layout displays all the captured ELS patterns in a sequence. Each image is shown as a small icon and there is a click mark that can be used to include (check) or remove (no-check) from saving into the database.</w:t>
      </w:r>
    </w:p>
    <w:p w14:paraId="5DDC475D" w14:textId="31A767D6" w:rsidR="00AC1A8F" w:rsidRDefault="00C1701C" w:rsidP="00A23692">
      <w:pPr>
        <w:numPr>
          <w:ilvl w:val="0"/>
          <w:numId w:val="15"/>
        </w:numPr>
        <w:jc w:val="center"/>
      </w:pPr>
      <w:r>
        <w:rPr>
          <w:noProof/>
          <w:lang w:eastAsia="en-US"/>
        </w:rPr>
        <w:lastRenderedPageBreak/>
        <mc:AlternateContent>
          <mc:Choice Requires="wps">
            <w:drawing>
              <wp:anchor distT="0" distB="0" distL="114300" distR="114300" simplePos="0" relativeHeight="251649024" behindDoc="0" locked="0" layoutInCell="1" allowOverlap="1" wp14:anchorId="16BFAA13" wp14:editId="50661F37">
                <wp:simplePos x="0" y="0"/>
                <wp:positionH relativeFrom="column">
                  <wp:posOffset>2743200</wp:posOffset>
                </wp:positionH>
                <wp:positionV relativeFrom="paragraph">
                  <wp:posOffset>1374140</wp:posOffset>
                </wp:positionV>
                <wp:extent cx="466725" cy="76200"/>
                <wp:effectExtent l="0" t="76200" r="0" b="19050"/>
                <wp:wrapNone/>
                <wp:docPr id="130" name="Straight Arrow Connector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62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18253F60" id="Straight Arrow Connector 104" o:spid="_x0000_s1026" type="#_x0000_t32" style="position:absolute;margin-left:3in;margin-top:108.2pt;width:36.75pt;height:6pt;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" strokecolor="red" strokeweight="2pt">
                <v:stroke endarrow="open" joinstyle="miter"/>
                <o:lock v:ext="edit" shapetype="f"/>
              </v:shape>
            </w:pict>
          </mc:Fallback>
        </mc:AlternateContent>
      </w:r>
      <w:r w:rsidR="006430F0" w:rsidRPr="009C5A32">
        <w:rPr>
          <w:noProof/>
          <w:lang w:eastAsia="en-US"/>
        </w:rPr>
        <w:drawing>
          <wp:anchor distT="0" distB="0" distL="114300" distR="114300" simplePos="0" relativeHeight="251709440" behindDoc="1" locked="0" layoutInCell="1" allowOverlap="1" wp14:anchorId="51EC545F" wp14:editId="475B89F5">
            <wp:simplePos x="0" y="0"/>
            <wp:positionH relativeFrom="column">
              <wp:posOffset>3178538</wp:posOffset>
            </wp:positionH>
            <wp:positionV relativeFrom="paragraph">
              <wp:posOffset>70576</wp:posOffset>
            </wp:positionV>
            <wp:extent cx="1276350" cy="4562475"/>
            <wp:effectExtent l="0" t="0" r="6350" b="0"/>
            <wp:wrapTight wrapText="bothSides">
              <wp:wrapPolygon edited="0">
                <wp:start x="0" y="0"/>
                <wp:lineTo x="0" y="21525"/>
                <wp:lineTo x="21493" y="21525"/>
                <wp:lineTo x="21493" y="0"/>
                <wp:lineTo x="0" y="0"/>
              </wp:wrapPolygon>
            </wp:wrapTight>
            <wp:docPr id="25" name="Picture 103" descr="C:\DATA\RESEARCH\Project_Purdue\biological_scattering\mini_BARDOT\Manual_Mini2\Mini2_pictures\preview_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ATA\RESEARCH\Project_Purdue\biological_scattering\mini_BARDOT\Manual_Mini2\Mini2_pictures\preview_panel.png"/>
                    <pic:cNvPicPr>
                      <a:picLocks noChangeAspect="1" noChangeArrowheads="1"/>
                    </pic:cNvPicPr>
                  </pic:nvPicPr>
                  <pic:blipFill>
                    <a:blip r:embed="rId47">
                      <a:extLst>
                        <a:ext uri="{28A0092B-C50C-407E-A947-70E740481C1C}">
                          <a14:useLocalDpi xmlns:a14="http://schemas.microsoft.com/office/drawing/2010/main" val="0"/>
                        </a:ext>
                      </a:extLst>
                    </a:blip>
                    <a:srcRect l="9950"/>
                    <a:stretch>
                      <a:fillRect/>
                    </a:stretch>
                  </pic:blipFill>
                  <pic:spPr bwMode="auto">
                    <a:xfrm>
                      <a:off x="0" y="0"/>
                      <a:ext cx="1276350" cy="4562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AA0B0" w14:textId="63A8A8F9" w:rsidR="00FB1A42" w:rsidRDefault="00FB1A42" w:rsidP="00FB1A42">
      <w:pPr>
        <w:jc w:val="center"/>
      </w:pPr>
    </w:p>
    <w:p w14:paraId="3AE35AFA" w14:textId="37F767F1" w:rsidR="00FB1A42" w:rsidRDefault="00FB1A42" w:rsidP="00FB1A42">
      <w:pPr>
        <w:jc w:val="center"/>
      </w:pPr>
    </w:p>
    <w:p w14:paraId="3F25F6E5" w14:textId="49D4C75E" w:rsidR="00FB1A42" w:rsidRPr="002E04A6" w:rsidRDefault="00FB1A42" w:rsidP="00FB1A42">
      <w:pPr>
        <w:jc w:val="center"/>
      </w:pPr>
    </w:p>
    <w:p w14:paraId="2E7D935F" w14:textId="27FD24AD" w:rsidR="00AC1A8F" w:rsidRPr="00D96222" w:rsidRDefault="006430F0" w:rsidP="00D96222">
      <w:pPr>
        <w:pStyle w:val="Caption"/>
        <w:jc w:val="center"/>
        <w:rPr>
          <w:sz w:val="24"/>
        </w:rPr>
      </w:pPr>
      <w:bookmarkStart w:id="14" w:name="_Toc459720254"/>
      <w:r>
        <w:rPr>
          <w:noProof/>
          <w:lang w:eastAsia="en-US"/>
        </w:rPr>
        <mc:AlternateContent>
          <mc:Choice Requires="wps">
            <w:drawing>
              <wp:anchor distT="0" distB="0" distL="114300" distR="114300" simplePos="0" relativeHeight="251654144" behindDoc="0" locked="0" layoutInCell="1" allowOverlap="1" wp14:anchorId="2681C02C" wp14:editId="0645AEEF">
                <wp:simplePos x="0" y="0"/>
                <wp:positionH relativeFrom="column">
                  <wp:posOffset>1465489</wp:posOffset>
                </wp:positionH>
                <wp:positionV relativeFrom="paragraph">
                  <wp:posOffset>117294</wp:posOffset>
                </wp:positionV>
                <wp:extent cx="1666875" cy="428625"/>
                <wp:effectExtent l="0" t="0" r="0" b="0"/>
                <wp:wrapNone/>
                <wp:docPr id="133"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68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A2B1499" w14:textId="77777777" w:rsidR="004A7615" w:rsidRPr="00A23692" w:rsidRDefault="004A7615">
                            <w:pPr>
                              <w:rPr>
                                <w:sz w:val="32"/>
                              </w:rPr>
                            </w:pPr>
                            <w:r w:rsidRPr="00A23692">
                              <w:rPr>
                                <w:sz w:val="32"/>
                              </w:rPr>
                              <w:t>Check mark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681C02C" id="Text Box 106" o:spid="_x0000_s1040" type="#_x0000_t202" style="position:absolute;left:0;text-align:left;margin-left:115.4pt;margin-top:9.25pt;width:131.25pt;height:3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" filled="f" stroked="f" strokeweight=".5pt">
                <v:path arrowok="t"/>
                <v:textbox>
                  <w:txbxContent>
                    <w:p w14:paraId="5A2B1499" w14:textId="77777777" w:rsidR="004A7615" w:rsidRPr="00A23692" w:rsidRDefault="004A7615">
                      <w:pPr>
                        <w:rPr>
                          <w:sz w:val="32"/>
                        </w:rPr>
                      </w:pPr>
                      <w:r w:rsidRPr="00A23692">
                        <w:rPr>
                          <w:sz w:val="32"/>
                        </w:rPr>
                        <w:t>Check mark</w:t>
                      </w:r>
                    </w:p>
                  </w:txbxContent>
                </v:textbox>
              </v:shape>
            </w:pict>
          </mc:Fallback>
        </mc:AlternateContent>
      </w:r>
      <w:r w:rsidR="00D96222" w:rsidRPr="00D96222">
        <w:rPr>
          <w:sz w:val="24"/>
        </w:rPr>
        <w:t xml:space="preserve">Figure </w:t>
      </w:r>
      <w:r w:rsidR="00D96222" w:rsidRPr="00D96222">
        <w:rPr>
          <w:sz w:val="24"/>
        </w:rPr>
        <w:fldChar w:fldCharType="begin"/>
      </w:r>
      <w:r w:rsidR="00D96222" w:rsidRPr="00D96222">
        <w:rPr>
          <w:sz w:val="24"/>
        </w:rPr>
        <w:instrText xml:space="preserve"> SEQ Figure \* ARABIC </w:instrText>
      </w:r>
      <w:r w:rsidR="00D96222" w:rsidRPr="00D96222">
        <w:rPr>
          <w:sz w:val="24"/>
        </w:rPr>
        <w:fldChar w:fldCharType="separate"/>
      </w:r>
      <w:r w:rsidR="00DF53BD">
        <w:rPr>
          <w:noProof/>
          <w:sz w:val="24"/>
        </w:rPr>
        <w:t>9</w:t>
      </w:r>
      <w:r w:rsidR="00D96222" w:rsidRPr="00D96222">
        <w:rPr>
          <w:sz w:val="24"/>
        </w:rPr>
        <w:fldChar w:fldCharType="end"/>
      </w:r>
      <w:r w:rsidR="00D96222" w:rsidRPr="00D96222">
        <w:rPr>
          <w:sz w:val="24"/>
        </w:rPr>
        <w:t>.Scatter patterns preview panel.</w:t>
      </w:r>
      <w:bookmarkEnd w:id="14"/>
    </w:p>
    <w:p w14:paraId="228B77BC" w14:textId="7E474831" w:rsidR="00AC1A8F" w:rsidRPr="002E04A6" w:rsidRDefault="006430F0">
      <w:pPr>
        <w:spacing w:after="0" w:line="240" w:lineRule="auto"/>
      </w:pPr>
      <w:r>
        <w:rPr>
          <w:noProof/>
          <w:lang w:eastAsia="en-US"/>
        </w:rPr>
        <mc:AlternateContent>
          <mc:Choice Requires="wps">
            <w:drawing>
              <wp:anchor distT="0" distB="0" distL="114300" distR="114300" simplePos="0" relativeHeight="251652096" behindDoc="0" locked="0" layoutInCell="1" allowOverlap="1" wp14:anchorId="5AB617E6" wp14:editId="4C10AFCB">
                <wp:simplePos x="0" y="0"/>
                <wp:positionH relativeFrom="column">
                  <wp:posOffset>2740479</wp:posOffset>
                </wp:positionH>
                <wp:positionV relativeFrom="paragraph">
                  <wp:posOffset>449127</wp:posOffset>
                </wp:positionV>
                <wp:extent cx="466725" cy="76200"/>
                <wp:effectExtent l="0" t="76200" r="0" b="19050"/>
                <wp:wrapNone/>
                <wp:docPr id="131" name="Straight Arrow Connector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62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0994A10" id="Straight Arrow Connector 105" o:spid="_x0000_s1026" type="#_x0000_t32" style="position:absolute;margin-left:215.8pt;margin-top:35.35pt;width:36.75pt;height:6pt;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" strokecolor="red" strokeweight="2pt">
                <v:stroke endarrow="open" joinstyle="miter"/>
                <o:lock v:ext="edit" shapetype="f"/>
              </v:shape>
            </w:pict>
          </mc:Fallback>
        </mc:AlternateContent>
      </w:r>
      <w:r>
        <w:rPr>
          <w:noProof/>
          <w:lang w:eastAsia="en-US"/>
        </w:rPr>
        <mc:AlternateContent>
          <mc:Choice Requires="wps">
            <w:drawing>
              <wp:anchor distT="0" distB="0" distL="114300" distR="114300" simplePos="0" relativeHeight="251657216" behindDoc="0" locked="0" layoutInCell="1" allowOverlap="1" wp14:anchorId="5398C31B" wp14:editId="42411B42">
                <wp:simplePos x="0" y="0"/>
                <wp:positionH relativeFrom="column">
                  <wp:posOffset>1212397</wp:posOffset>
                </wp:positionH>
                <wp:positionV relativeFrom="paragraph">
                  <wp:posOffset>377099</wp:posOffset>
                </wp:positionV>
                <wp:extent cx="1666875" cy="428625"/>
                <wp:effectExtent l="0" t="0" r="0" b="0"/>
                <wp:wrapNone/>
                <wp:docPr id="1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68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DC506B" w14:textId="77777777" w:rsidR="004A7615" w:rsidRPr="00A23692" w:rsidRDefault="004A7615">
                            <w:pPr>
                              <w:rPr>
                                <w:sz w:val="32"/>
                              </w:rPr>
                            </w:pPr>
                            <w:r>
                              <w:rPr>
                                <w:sz w:val="32"/>
                              </w:rPr>
                              <w:t>Colony number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398C31B" id="Text Box 107" o:spid="_x0000_s1041" type="#_x0000_t202" style="position:absolute;margin-left:95.45pt;margin-top:29.7pt;width:131.25pt;height:33.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" filled="f" stroked="f" strokeweight=".5pt">
                <v:path arrowok="t"/>
                <v:textbox>
                  <w:txbxContent>
                    <w:p w14:paraId="74DC506B" w14:textId="77777777" w:rsidR="004A7615" w:rsidRPr="00A23692" w:rsidRDefault="004A7615">
                      <w:pPr>
                        <w:rPr>
                          <w:sz w:val="32"/>
                        </w:rPr>
                      </w:pPr>
                      <w:r>
                        <w:rPr>
                          <w:sz w:val="32"/>
                        </w:rPr>
                        <w:t>Colony number</w:t>
                      </w:r>
                    </w:p>
                  </w:txbxContent>
                </v:textbox>
              </v:shape>
            </w:pict>
          </mc:Fallback>
        </mc:AlternateContent>
      </w:r>
      <w:r w:rsidR="00AC1A8F" w:rsidRPr="002E04A6">
        <w:br w:type="page"/>
      </w:r>
    </w:p>
    <w:p w14:paraId="5B7D2111" w14:textId="77777777" w:rsidR="00AC1A8F" w:rsidRPr="002E04A6" w:rsidRDefault="00AC1A8F" w:rsidP="004665EC">
      <w:pPr>
        <w:numPr>
          <w:ilvl w:val="0"/>
          <w:numId w:val="15"/>
        </w:numPr>
      </w:pPr>
      <w:r w:rsidRPr="00135ADD">
        <w:rPr>
          <w:u w:val="single"/>
        </w:rPr>
        <w:lastRenderedPageBreak/>
        <w:t>Colony locator panel</w:t>
      </w:r>
      <w:r w:rsidRPr="002E04A6">
        <w:t xml:space="preserve">: </w:t>
      </w:r>
      <w:r>
        <w:t>T</w:t>
      </w:r>
      <w:r w:rsidRPr="002E04A6">
        <w:t>his panel consists of two separate windows. The top window displays the monoc</w:t>
      </w:r>
      <w:r w:rsidR="00FB1A42">
        <w:t>hromatic raw images from the plate (top)</w:t>
      </w:r>
      <w:r w:rsidRPr="002E04A6">
        <w:t xml:space="preserve"> imaging camera. The large white dot in the center is the image of the laser. Colonies that exceed the threshold value of the agar background will be shown as white color while the background will be displayed as black. This depends on the plate and media you use. </w:t>
      </w:r>
      <w:r>
        <w:t>Also,</w:t>
      </w:r>
      <w:r w:rsidRPr="002E04A6">
        <w:t xml:space="preserve"> there is a slide on the bottom that you can move to change the threshold value which will chang</w:t>
      </w:r>
      <w:r w:rsidR="00FB1A42">
        <w:t>e the number of visible whit</w:t>
      </w:r>
      <w:r w:rsidRPr="002E04A6">
        <w:t xml:space="preserve">e blobs (colonies).  There is a camera </w:t>
      </w:r>
      <w:r w:rsidR="00A17998" w:rsidRPr="009C5A32">
        <w:rPr>
          <w:noProof/>
          <w:lang w:eastAsia="en-US"/>
        </w:rPr>
        <w:drawing>
          <wp:inline distT="0" distB="0" distL="0" distR="0" wp14:anchorId="739BCB49" wp14:editId="3AD29BCB">
            <wp:extent cx="304800" cy="276225"/>
            <wp:effectExtent l="0" t="0" r="0" b="0"/>
            <wp:docPr id="26" name="Picture 109" descr="C:\DATA\RESEARCH\Project_Purdue\biological_scattering\mini_BARDOT\Manual_Mini2\Mini2_pictures\livecamera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ATA\RESEARCH\Project_Purdue\biological_scattering\mini_BARDOT\Manual_Mini2\Mini2_pictures\livecamera_icon.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00135ADD">
        <w:t xml:space="preserve">  and LAMP</w:t>
      </w:r>
      <w:r w:rsidRPr="002E04A6">
        <w:t xml:space="preserve"> icon</w:t>
      </w:r>
      <w:r>
        <w:t xml:space="preserve"> </w:t>
      </w:r>
      <w:r w:rsidRPr="002E04A6">
        <w:t xml:space="preserve"> </w:t>
      </w:r>
      <w:r w:rsidR="00A17998" w:rsidRPr="009C5A32">
        <w:rPr>
          <w:noProof/>
          <w:lang w:eastAsia="en-US"/>
        </w:rPr>
        <w:drawing>
          <wp:inline distT="0" distB="0" distL="0" distR="0" wp14:anchorId="3CAF805B" wp14:editId="33DBF315">
            <wp:extent cx="304800" cy="276225"/>
            <wp:effectExtent l="0" t="0" r="0" b="0"/>
            <wp:docPr id="27" name="Picture 110" descr="C:\DATA\RESEARCH\Project_Purdue\biological_scattering\mini_BARDOT\Manual_Mini2\Mini2_pictures\ELonoff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ATA\RESEARCH\Project_Purdue\biological_scattering\mini_BARDOT\Manual_Mini2\Mini2_pictures\ELonoff_icon.p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t>.</w:t>
      </w:r>
      <w:r w:rsidRPr="002E04A6">
        <w:t xml:space="preserve">  The first will allow you to see the live image from the top imaging camera while the second icon will allow you to manually turn on and off the </w:t>
      </w:r>
      <w:r w:rsidR="00FB1A42">
        <w:t>light source</w:t>
      </w:r>
      <w:r w:rsidRPr="002E04A6">
        <w:t>.</w:t>
      </w:r>
    </w:p>
    <w:p w14:paraId="6A6A64BC" w14:textId="4B7D5605" w:rsidR="00AC1A8F" w:rsidRPr="002E04A6" w:rsidRDefault="00C1701C" w:rsidP="001D7C3A">
      <w:pPr>
        <w:numPr>
          <w:ilvl w:val="0"/>
          <w:numId w:val="15"/>
        </w:numPr>
        <w:jc w:val="center"/>
      </w:pPr>
      <w:r>
        <w:rPr>
          <w:noProof/>
          <w:lang w:eastAsia="en-US"/>
        </w:rPr>
        <mc:AlternateContent>
          <mc:Choice Requires="wps">
            <w:drawing>
              <wp:anchor distT="0" distB="0" distL="114300" distR="114300" simplePos="0" relativeHeight="251666432" behindDoc="0" locked="0" layoutInCell="1" allowOverlap="1" wp14:anchorId="1809462C" wp14:editId="403850B7">
                <wp:simplePos x="0" y="0"/>
                <wp:positionH relativeFrom="column">
                  <wp:posOffset>5486400</wp:posOffset>
                </wp:positionH>
                <wp:positionV relativeFrom="paragraph">
                  <wp:posOffset>2141855</wp:posOffset>
                </wp:positionV>
                <wp:extent cx="1647825" cy="1134745"/>
                <wp:effectExtent l="0" t="0" r="0" b="0"/>
                <wp:wrapNone/>
                <wp:docPr id="12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47825" cy="1134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873A03" w14:textId="77777777" w:rsidR="004A7615" w:rsidRPr="00A23692" w:rsidRDefault="004A7615" w:rsidP="001D7C3A">
                            <w:pPr>
                              <w:rPr>
                                <w:sz w:val="32"/>
                              </w:rPr>
                            </w:pPr>
                            <w:r>
                              <w:rPr>
                                <w:sz w:val="32"/>
                              </w:rPr>
                              <w:t>Slider for camera exposure time of the top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09462C" id="Text Box 118" o:spid="_x0000_s1042" type="#_x0000_t202" style="position:absolute;left:0;text-align:left;margin-left:6in;margin-top:168.65pt;width:129.75pt;height:8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" filled="f" stroked="f" strokeweight=".5pt">
                <v:path arrowok="t"/>
                <v:textbox>
                  <w:txbxContent>
                    <w:p w14:paraId="4F873A03" w14:textId="77777777" w:rsidR="004A7615" w:rsidRPr="00A23692" w:rsidRDefault="004A7615" w:rsidP="001D7C3A">
                      <w:pPr>
                        <w:rPr>
                          <w:sz w:val="32"/>
                        </w:rPr>
                      </w:pPr>
                      <w:r>
                        <w:rPr>
                          <w:sz w:val="32"/>
                        </w:rPr>
                        <w:t>Slider for camera exposure time of the top camera</w:t>
                      </w:r>
                    </w:p>
                  </w:txbxContent>
                </v:textbox>
              </v:shape>
            </w:pict>
          </mc:Fallback>
        </mc:AlternateContent>
      </w:r>
      <w:r>
        <w:rPr>
          <w:noProof/>
          <w:lang w:eastAsia="en-US"/>
        </w:rPr>
        <mc:AlternateContent>
          <mc:Choice Requires="wps">
            <w:drawing>
              <wp:anchor distT="0" distB="0" distL="114300" distR="114300" simplePos="0" relativeHeight="251667456" behindDoc="0" locked="0" layoutInCell="1" allowOverlap="1" wp14:anchorId="36D5BBC9" wp14:editId="1D1D9A22">
                <wp:simplePos x="0" y="0"/>
                <wp:positionH relativeFrom="column">
                  <wp:posOffset>5105400</wp:posOffset>
                </wp:positionH>
                <wp:positionV relativeFrom="paragraph">
                  <wp:posOffset>2307590</wp:posOffset>
                </wp:positionV>
                <wp:extent cx="466725" cy="76200"/>
                <wp:effectExtent l="0" t="76200" r="0" b="19050"/>
                <wp:wrapNone/>
                <wp:docPr id="125"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62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4529F6D" id="Straight Arrow Connector 119" o:spid="_x0000_s1026" type="#_x0000_t32" style="position:absolute;margin-left:402pt;margin-top:181.7pt;width:36.75pt;height:6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" strokecolor="red" strokeweight="2pt">
                <v:stroke endarrow="open" joinstyle="miter"/>
                <o:lock v:ext="edit" shapetype="f"/>
              </v:shape>
            </w:pict>
          </mc:Fallback>
        </mc:AlternateContent>
      </w:r>
      <w:r>
        <w:rPr>
          <w:noProof/>
          <w:lang w:eastAsia="en-US"/>
        </w:rPr>
        <mc:AlternateContent>
          <mc:Choice Requires="wps">
            <w:drawing>
              <wp:anchor distT="0" distB="0" distL="114300" distR="114300" simplePos="0" relativeHeight="251665408" behindDoc="0" locked="0" layoutInCell="1" allowOverlap="1" wp14:anchorId="4091D188" wp14:editId="14828CF4">
                <wp:simplePos x="0" y="0"/>
                <wp:positionH relativeFrom="column">
                  <wp:posOffset>238125</wp:posOffset>
                </wp:positionH>
                <wp:positionV relativeFrom="paragraph">
                  <wp:posOffset>2478405</wp:posOffset>
                </wp:positionV>
                <wp:extent cx="1409700" cy="361950"/>
                <wp:effectExtent l="0" t="0" r="0" b="0"/>
                <wp:wrapNone/>
                <wp:docPr id="123"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09700"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3FA01E" w14:textId="77777777" w:rsidR="004A7615" w:rsidRPr="00A23692" w:rsidRDefault="004A7615" w:rsidP="001D7C3A">
                            <w:pPr>
                              <w:rPr>
                                <w:sz w:val="32"/>
                              </w:rPr>
                            </w:pPr>
                            <w:r>
                              <w:rPr>
                                <w:sz w:val="32"/>
                              </w:rPr>
                              <w:t>Control icons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91D188" id="Text Box 117" o:spid="_x0000_s1043" type="#_x0000_t202" style="position:absolute;left:0;text-align:left;margin-left:18.75pt;margin-top:195.15pt;width:111pt;height: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" filled="f" stroked="f" strokeweight=".5pt">
                <v:path arrowok="t"/>
                <v:textbox>
                  <w:txbxContent>
                    <w:p w14:paraId="783FA01E" w14:textId="77777777" w:rsidR="004A7615" w:rsidRPr="00A23692" w:rsidRDefault="004A7615" w:rsidP="001D7C3A">
                      <w:pPr>
                        <w:rPr>
                          <w:sz w:val="32"/>
                        </w:rPr>
                      </w:pPr>
                      <w:r>
                        <w:rPr>
                          <w:sz w:val="32"/>
                        </w:rPr>
                        <w:t>Control icons</w:t>
                      </w:r>
                    </w:p>
                  </w:txbxContent>
                </v:textbox>
              </v:shape>
            </w:pict>
          </mc:Fallback>
        </mc:AlternateContent>
      </w:r>
      <w:r>
        <w:rPr>
          <w:noProof/>
          <w:lang w:eastAsia="en-US"/>
        </w:rPr>
        <mc:AlternateContent>
          <mc:Choice Requires="wps">
            <w:drawing>
              <wp:anchor distT="0" distB="0" distL="114300" distR="114300" simplePos="0" relativeHeight="251664384" behindDoc="0" locked="0" layoutInCell="1" allowOverlap="1" wp14:anchorId="35201B22" wp14:editId="3E5C7AAA">
                <wp:simplePos x="0" y="0"/>
                <wp:positionH relativeFrom="column">
                  <wp:posOffset>1704975</wp:posOffset>
                </wp:positionH>
                <wp:positionV relativeFrom="paragraph">
                  <wp:posOffset>2479040</wp:posOffset>
                </wp:positionV>
                <wp:extent cx="466725" cy="76200"/>
                <wp:effectExtent l="0" t="76200" r="0" b="19050"/>
                <wp:wrapNone/>
                <wp:docPr id="122" name="Straight Arrow Connector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62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603970C5" id="Straight Arrow Connector 116" o:spid="_x0000_s1026" type="#_x0000_t32" style="position:absolute;margin-left:134.25pt;margin-top:195.2pt;width:36.75pt;height:6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" strokecolor="red" strokeweight="2pt">
                <v:stroke endarrow="open" joinstyle="miter"/>
                <o:lock v:ext="edit" shapetype="f"/>
              </v:shape>
            </w:pict>
          </mc:Fallback>
        </mc:AlternateContent>
      </w:r>
      <w:r>
        <w:rPr>
          <w:noProof/>
          <w:lang w:eastAsia="en-US"/>
        </w:rPr>
        <mc:AlternateContent>
          <mc:Choice Requires="wps">
            <w:drawing>
              <wp:anchor distT="0" distB="0" distL="114300" distR="114300" simplePos="0" relativeHeight="251662336" behindDoc="0" locked="0" layoutInCell="1" allowOverlap="1" wp14:anchorId="2BBDC131" wp14:editId="102EB6AA">
                <wp:simplePos x="0" y="0"/>
                <wp:positionH relativeFrom="column">
                  <wp:posOffset>285750</wp:posOffset>
                </wp:positionH>
                <wp:positionV relativeFrom="paragraph">
                  <wp:posOffset>3278505</wp:posOffset>
                </wp:positionV>
                <wp:extent cx="1762125" cy="1581150"/>
                <wp:effectExtent l="0" t="0" r="0" b="0"/>
                <wp:wrapNone/>
                <wp:docPr id="121"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62125" cy="15811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AD66B93" w14:textId="77777777" w:rsidR="004A7615" w:rsidRPr="00A23692" w:rsidRDefault="004A7615" w:rsidP="001D7C3A">
                            <w:pPr>
                              <w:rPr>
                                <w:sz w:val="32"/>
                              </w:rPr>
                            </w:pPr>
                            <w:r>
                              <w:rPr>
                                <w:sz w:val="32"/>
                              </w:rPr>
                              <w:t>Processed image that shows selected colonies and scanning sequence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DC131" id="Text Box 114" o:spid="_x0000_s1044" type="#_x0000_t202" style="position:absolute;left:0;text-align:left;margin-left:22.5pt;margin-top:258.15pt;width:138.75pt;height:12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" filled="f" stroked="f" strokeweight=".5pt">
                <v:path arrowok="t"/>
                <v:textbox>
                  <w:txbxContent>
                    <w:p w14:paraId="4AD66B93" w14:textId="77777777" w:rsidR="004A7615" w:rsidRPr="00A23692" w:rsidRDefault="004A7615" w:rsidP="001D7C3A">
                      <w:pPr>
                        <w:rPr>
                          <w:sz w:val="32"/>
                        </w:rPr>
                      </w:pPr>
                      <w:r>
                        <w:rPr>
                          <w:sz w:val="32"/>
                        </w:rPr>
                        <w:t>Processed image that shows selected colonies and scanning sequence</w:t>
                      </w:r>
                    </w:p>
                  </w:txbxContent>
                </v:textbox>
              </v:shape>
            </w:pict>
          </mc:Fallback>
        </mc:AlternateContent>
      </w:r>
      <w:r>
        <w:rPr>
          <w:noProof/>
          <w:lang w:eastAsia="en-US"/>
        </w:rPr>
        <mc:AlternateContent>
          <mc:Choice Requires="wps">
            <w:drawing>
              <wp:anchor distT="0" distB="0" distL="114300" distR="114300" simplePos="0" relativeHeight="251663360" behindDoc="0" locked="0" layoutInCell="1" allowOverlap="1" wp14:anchorId="29A94679" wp14:editId="0688E4E5">
                <wp:simplePos x="0" y="0"/>
                <wp:positionH relativeFrom="column">
                  <wp:posOffset>1809750</wp:posOffset>
                </wp:positionH>
                <wp:positionV relativeFrom="paragraph">
                  <wp:posOffset>3498215</wp:posOffset>
                </wp:positionV>
                <wp:extent cx="466725" cy="76200"/>
                <wp:effectExtent l="0" t="76200" r="0" b="19050"/>
                <wp:wrapNone/>
                <wp:docPr id="120" name="Straight Arrow Connector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62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C5BD00C" id="Straight Arrow Connector 115" o:spid="_x0000_s1026" type="#_x0000_t32" style="position:absolute;margin-left:142.5pt;margin-top:275.45pt;width:36.75pt;height:6pt;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" strokecolor="red" strokeweight="2pt">
                <v:stroke endarrow="open" joinstyle="miter"/>
                <o:lock v:ext="edit" shapetype="f"/>
              </v:shape>
            </w:pict>
          </mc:Fallback>
        </mc:AlternateContent>
      </w:r>
      <w:r>
        <w:rPr>
          <w:noProof/>
          <w:lang w:eastAsia="en-US"/>
        </w:rPr>
        <mc:AlternateContent>
          <mc:Choice Requires="wps">
            <w:drawing>
              <wp:anchor distT="0" distB="0" distL="114300" distR="114300" simplePos="0" relativeHeight="251661312" behindDoc="0" locked="0" layoutInCell="1" allowOverlap="1" wp14:anchorId="5E016958" wp14:editId="5568EC0D">
                <wp:simplePos x="0" y="0"/>
                <wp:positionH relativeFrom="column">
                  <wp:posOffset>381000</wp:posOffset>
                </wp:positionH>
                <wp:positionV relativeFrom="paragraph">
                  <wp:posOffset>211455</wp:posOffset>
                </wp:positionV>
                <wp:extent cx="1666875" cy="781050"/>
                <wp:effectExtent l="0" t="0" r="0" b="0"/>
                <wp:wrapNone/>
                <wp:docPr id="119"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66875" cy="7810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25BBD" w14:textId="77777777" w:rsidR="004A7615" w:rsidRPr="00A23692" w:rsidRDefault="004A7615" w:rsidP="001D7C3A">
                            <w:pPr>
                              <w:rPr>
                                <w:sz w:val="32"/>
                              </w:rPr>
                            </w:pPr>
                            <w:r>
                              <w:rPr>
                                <w:sz w:val="32"/>
                              </w:rPr>
                              <w:t>Raw image from Top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16958" id="Text Box 113" o:spid="_x0000_s1045" type="#_x0000_t202" style="position:absolute;left:0;text-align:left;margin-left:30pt;margin-top:16.65pt;width:131.25pt;height:6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" filled="f" stroked="f" strokeweight=".5pt">
                <v:path arrowok="t"/>
                <v:textbox>
                  <w:txbxContent>
                    <w:p w14:paraId="0B525BBD" w14:textId="77777777" w:rsidR="004A7615" w:rsidRPr="00A23692" w:rsidRDefault="004A7615" w:rsidP="001D7C3A">
                      <w:pPr>
                        <w:rPr>
                          <w:sz w:val="32"/>
                        </w:rPr>
                      </w:pPr>
                      <w:r>
                        <w:rPr>
                          <w:sz w:val="32"/>
                        </w:rPr>
                        <w:t>Raw image from Top camera</w:t>
                      </w:r>
                    </w:p>
                  </w:txbxContent>
                </v:textbox>
              </v:shape>
            </w:pict>
          </mc:Fallback>
        </mc:AlternateContent>
      </w:r>
      <w:r>
        <w:rPr>
          <w:noProof/>
          <w:lang w:eastAsia="en-US"/>
        </w:rPr>
        <mc:AlternateContent>
          <mc:Choice Requires="wps">
            <w:drawing>
              <wp:anchor distT="0" distB="0" distL="114300" distR="114300" simplePos="0" relativeHeight="251660288" behindDoc="0" locked="0" layoutInCell="1" allowOverlap="1" wp14:anchorId="7733498E" wp14:editId="3F4F3811">
                <wp:simplePos x="0" y="0"/>
                <wp:positionH relativeFrom="column">
                  <wp:posOffset>1876425</wp:posOffset>
                </wp:positionH>
                <wp:positionV relativeFrom="paragraph">
                  <wp:posOffset>431165</wp:posOffset>
                </wp:positionV>
                <wp:extent cx="466725" cy="76200"/>
                <wp:effectExtent l="0" t="76200" r="0" b="19050"/>
                <wp:wrapNone/>
                <wp:docPr id="118" name="Straight Arrow Connector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66725" cy="7620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3BF52BC" id="Straight Arrow Connector 112" o:spid="_x0000_s1026" type="#_x0000_t32" style="position:absolute;margin-left:147.75pt;margin-top:33.95pt;width:36.75pt;height:6pt;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" strokecolor="red" strokeweight="2pt">
                <v:stroke endarrow="open" joinstyle="miter"/>
                <o:lock v:ext="edit" shapetype="f"/>
              </v:shape>
            </w:pict>
          </mc:Fallback>
        </mc:AlternateContent>
      </w:r>
      <w:r w:rsidR="00A17998" w:rsidRPr="009C5A32">
        <w:rPr>
          <w:noProof/>
          <w:lang w:eastAsia="en-US"/>
        </w:rPr>
        <w:drawing>
          <wp:inline distT="0" distB="0" distL="0" distR="0" wp14:anchorId="0599BEB5" wp14:editId="7635CB71">
            <wp:extent cx="2943225" cy="4914900"/>
            <wp:effectExtent l="0" t="0" r="0" b="0"/>
            <wp:docPr id="28" name="Picture 111" descr="C:\DATA\RESEARCH\Project_Purdue\biological_scattering\mini_BARDOT\Manual_Mini2\Mini2_pictures\colony locator pan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ATA\RESEARCH\Project_Purdue\biological_scattering\mini_BARDOT\Manual_Mini2\Mini2_pictures\colony locator panel.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943225" cy="4914900"/>
                    </a:xfrm>
                    <a:prstGeom prst="rect">
                      <a:avLst/>
                    </a:prstGeom>
                    <a:noFill/>
                    <a:ln>
                      <a:noFill/>
                    </a:ln>
                  </pic:spPr>
                </pic:pic>
              </a:graphicData>
            </a:graphic>
          </wp:inline>
        </w:drawing>
      </w:r>
    </w:p>
    <w:p w14:paraId="0EA77F27" w14:textId="0C92DF28" w:rsidR="00AC1A8F" w:rsidRPr="00FB1A05" w:rsidRDefault="00FB1A05" w:rsidP="00FB1A05">
      <w:pPr>
        <w:pStyle w:val="Caption"/>
        <w:jc w:val="center"/>
        <w:rPr>
          <w:sz w:val="24"/>
        </w:rPr>
      </w:pPr>
      <w:bookmarkStart w:id="15" w:name="_Toc459720255"/>
      <w:r w:rsidRPr="00FB1A05">
        <w:rPr>
          <w:sz w:val="24"/>
        </w:rPr>
        <w:t xml:space="preserve">Figure </w:t>
      </w:r>
      <w:r w:rsidRPr="00FB1A05">
        <w:rPr>
          <w:sz w:val="24"/>
        </w:rPr>
        <w:fldChar w:fldCharType="begin"/>
      </w:r>
      <w:r w:rsidRPr="00FB1A05">
        <w:rPr>
          <w:sz w:val="24"/>
        </w:rPr>
        <w:instrText xml:space="preserve"> SEQ Figure \* ARABIC </w:instrText>
      </w:r>
      <w:r w:rsidRPr="00FB1A05">
        <w:rPr>
          <w:sz w:val="24"/>
        </w:rPr>
        <w:fldChar w:fldCharType="separate"/>
      </w:r>
      <w:r w:rsidR="00DF53BD">
        <w:rPr>
          <w:noProof/>
          <w:sz w:val="24"/>
        </w:rPr>
        <w:t>10</w:t>
      </w:r>
      <w:r w:rsidRPr="00FB1A05">
        <w:rPr>
          <w:sz w:val="24"/>
        </w:rPr>
        <w:fldChar w:fldCharType="end"/>
      </w:r>
      <w:r w:rsidRPr="00FB1A05">
        <w:rPr>
          <w:sz w:val="24"/>
        </w:rPr>
        <w:t>. Colony locator preview panel.</w:t>
      </w:r>
      <w:bookmarkEnd w:id="15"/>
    </w:p>
    <w:p w14:paraId="4AC5C280" w14:textId="77777777" w:rsidR="00AC1A8F" w:rsidRPr="002E04A6" w:rsidRDefault="00AC1A8F" w:rsidP="001D7C3A">
      <w:pPr>
        <w:spacing w:after="0" w:line="240" w:lineRule="auto"/>
        <w:ind w:left="1080"/>
      </w:pPr>
      <w:r w:rsidRPr="002E04A6">
        <w:t xml:space="preserve">The bottom panel displays the processed image from the top. This will contain the scanning sequence of the colonies and all selected colonies will be shown </w:t>
      </w:r>
      <w:r>
        <w:t>in</w:t>
      </w:r>
      <w:r w:rsidRPr="002E04A6">
        <w:t xml:space="preserve"> </w:t>
      </w:r>
      <w:r w:rsidRPr="003358F7">
        <w:rPr>
          <w:b/>
          <w:color w:val="FF0000"/>
        </w:rPr>
        <w:t>red</w:t>
      </w:r>
      <w:r>
        <w:t xml:space="preserve"> </w:t>
      </w:r>
      <w:r w:rsidRPr="002E04A6">
        <w:t>color. The cross-mark designate</w:t>
      </w:r>
      <w:r>
        <w:t>s</w:t>
      </w:r>
      <w:r w:rsidRPr="002E04A6">
        <w:t xml:space="preserve"> the colony that is currently being captured along with the numbers. You can see that some colonies are excluded from the scanning sequence. This means that they are outliers which do not meet the selection criteria (i.e. diameter range and circularity)</w:t>
      </w:r>
    </w:p>
    <w:p w14:paraId="1FC37F58" w14:textId="778A7BBE" w:rsidR="00AC1A8F" w:rsidRPr="002E04A6" w:rsidRDefault="00AC1A8F" w:rsidP="00F74222">
      <w:pPr>
        <w:spacing w:after="0" w:line="240" w:lineRule="auto"/>
      </w:pPr>
      <w:r w:rsidRPr="002E04A6">
        <w:br w:type="page"/>
      </w:r>
      <w:r w:rsidRPr="00135ADD">
        <w:rPr>
          <w:u w:val="single"/>
        </w:rPr>
        <w:lastRenderedPageBreak/>
        <w:t>ELS patterns panel</w:t>
      </w:r>
      <w:r w:rsidRPr="002E04A6">
        <w:t xml:space="preserve">: This panel will display the current ELS patterns. The top panel will show you the live and raw images while the bottom window displays processed images if you selected some options from the option panels. Top window includes three icons. Colony map window: (top right) based on the criteria of colony diameter and colony roundness from the option menu, this window displays the center location of the colonies on a two dimensional map. </w:t>
      </w:r>
      <w:r w:rsidR="00A17998" w:rsidRPr="009C5A32">
        <w:rPr>
          <w:noProof/>
          <w:lang w:eastAsia="en-US"/>
        </w:rPr>
        <w:drawing>
          <wp:inline distT="0" distB="0" distL="0" distR="0" wp14:anchorId="08CA95E8" wp14:editId="5EE58F77">
            <wp:extent cx="304800" cy="276225"/>
            <wp:effectExtent l="0" t="0" r="0" b="0"/>
            <wp:docPr id="29" name="Picture 121" descr="C:\DATA\RESEARCH\Project_Purdue\biological_scattering\mini_BARDOT\Manual_Mini2\Mini2_pictures\livecamera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DATA\RESEARCH\Project_Purdue\biological_scattering\mini_BARDOT\Manual_Mini2\Mini2_pictures\livecamera_icon.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04800" cy="276225"/>
                    </a:xfrm>
                    <a:prstGeom prst="rect">
                      <a:avLst/>
                    </a:prstGeom>
                    <a:noFill/>
                    <a:ln>
                      <a:noFill/>
                    </a:ln>
                  </pic:spPr>
                </pic:pic>
              </a:graphicData>
            </a:graphic>
          </wp:inline>
        </w:drawing>
      </w:r>
      <w:r w:rsidRPr="002E04A6">
        <w:t xml:space="preserve"> icon will enable a live view of the bottom camera. When </w:t>
      </w:r>
      <w:r w:rsidR="00A17998" w:rsidRPr="009C5A32">
        <w:rPr>
          <w:noProof/>
          <w:lang w:eastAsia="en-US"/>
        </w:rPr>
        <w:drawing>
          <wp:inline distT="0" distB="0" distL="0" distR="0" wp14:anchorId="27BDAC30" wp14:editId="32836CC1">
            <wp:extent cx="323850" cy="314325"/>
            <wp:effectExtent l="0" t="0" r="0" b="0"/>
            <wp:docPr id="30" name="Picture 122" descr="C:\DATA\RESEARCH\Project_Purdue\biological_scattering\mini_BARDOT\Manual_Mini2\Mini2_pictures\els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DATA\RESEARCH\Project_Purdue\biological_scattering\mini_BARDOT\Manual_Mini2\Mini2_pictures\els icon.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850" cy="314325"/>
                    </a:xfrm>
                    <a:prstGeom prst="rect">
                      <a:avLst/>
                    </a:prstGeom>
                    <a:noFill/>
                    <a:ln>
                      <a:noFill/>
                    </a:ln>
                  </pic:spPr>
                </pic:pic>
              </a:graphicData>
            </a:graphic>
          </wp:inline>
        </w:drawing>
      </w:r>
      <w:r w:rsidRPr="002E04A6">
        <w:t xml:space="preserve"> </w:t>
      </w:r>
      <w:r>
        <w:t xml:space="preserve">is </w:t>
      </w:r>
      <w:r w:rsidRPr="002E04A6">
        <w:t xml:space="preserve">clicked for ELS pattern captures, you will notice that </w:t>
      </w:r>
      <w:r w:rsidR="00A17998" w:rsidRPr="009C5A32">
        <w:rPr>
          <w:noProof/>
          <w:lang w:eastAsia="en-US"/>
        </w:rPr>
        <w:drawing>
          <wp:inline distT="0" distB="0" distL="0" distR="0" wp14:anchorId="76EFEE3E" wp14:editId="6D93C153">
            <wp:extent cx="304800" cy="295275"/>
            <wp:effectExtent l="0" t="0" r="0" b="0"/>
            <wp:docPr id="31" name="Picture 125" descr="C:\DATA\RESEARCH\Project_Purdue\biological_scattering\mini_BARDOT\Manual_Mini2\Mini2_pictures\LiveELS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ATA\RESEARCH\Project_Purdue\biological_scattering\mini_BARDOT\Manual_Mini2\Mini2_pictures\LiveELSicon.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2E04A6">
        <w:t xml:space="preserve"> and </w:t>
      </w:r>
      <w:r w:rsidR="00A17998" w:rsidRPr="009C5A32">
        <w:rPr>
          <w:noProof/>
          <w:lang w:eastAsia="en-US"/>
        </w:rPr>
        <w:drawing>
          <wp:inline distT="0" distB="0" distL="0" distR="0" wp14:anchorId="586C7048" wp14:editId="531C5FFC">
            <wp:extent cx="304800" cy="295275"/>
            <wp:effectExtent l="0" t="0" r="0" b="0"/>
            <wp:docPr id="32" name="Picture 126" descr="C:\DATA\RESEARCH\Project_Purdue\biological_scattering\mini_BARDOT\Manual_Mini2\Mini2_pictures\lase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ATA\RESEARCH\Project_Purdue\biological_scattering\mini_BARDOT\Manual_Mini2\Mini2_pictures\lasericon.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2E04A6">
        <w:t xml:space="preserve"> icons will be automatically turned on (color changed to yellow). The laser icon </w:t>
      </w:r>
      <w:r w:rsidR="00A17998" w:rsidRPr="009C5A32">
        <w:rPr>
          <w:noProof/>
          <w:lang w:eastAsia="en-US"/>
        </w:rPr>
        <w:drawing>
          <wp:inline distT="0" distB="0" distL="0" distR="0" wp14:anchorId="029B1A9F" wp14:editId="1358F199">
            <wp:extent cx="304800" cy="295275"/>
            <wp:effectExtent l="0" t="0" r="0" b="0"/>
            <wp:docPr id="33" name="Picture 127" descr="C:\DATA\RESEARCH\Project_Purdue\biological_scattering\mini_BARDOT\Manual_Mini2\Mini2_pictures\laser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DATA\RESEARCH\Project_Purdue\biological_scattering\mini_BARDOT\Manual_Mini2\Mini2_pictures\lasericon.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2E04A6">
        <w:t xml:space="preserve"> allows you to manually control the power of the laser.</w:t>
      </w:r>
    </w:p>
    <w:p w14:paraId="5478928E" w14:textId="6FC0B6AA" w:rsidR="00AC1A8F" w:rsidRPr="002E04A6" w:rsidRDefault="00AC1A8F" w:rsidP="00BA316D">
      <w:pPr>
        <w:ind w:left="1080"/>
      </w:pPr>
    </w:p>
    <w:p w14:paraId="309B3731" w14:textId="77777777" w:rsidR="00AC1A8F" w:rsidRPr="002E04A6" w:rsidRDefault="00AC1A8F" w:rsidP="002A15F5">
      <w:pPr>
        <w:numPr>
          <w:ilvl w:val="0"/>
          <w:numId w:val="15"/>
        </w:numPr>
        <w:jc w:val="both"/>
      </w:pPr>
      <w:r w:rsidRPr="002E04A6">
        <w:t xml:space="preserve">The bottom window displays the processed image from the top window. For example if you select </w:t>
      </w:r>
      <w:r w:rsidRPr="003358F7">
        <w:rPr>
          <w:b/>
          <w:i/>
        </w:rPr>
        <w:t>Options&gt;Colorify</w:t>
      </w:r>
      <w:r w:rsidRPr="002E04A6">
        <w:t xml:space="preserve"> from the option panel, the monochromatic image will be changed to false color image. Sometimes, false color image displays better structures than the grey scale images.</w:t>
      </w:r>
    </w:p>
    <w:p w14:paraId="4DA111F7" w14:textId="77777777" w:rsidR="00AC1A8F" w:rsidRPr="002E04A6" w:rsidRDefault="00A17998" w:rsidP="00047B92">
      <w:pPr>
        <w:jc w:val="center"/>
        <w:rPr>
          <w:noProof/>
        </w:rPr>
      </w:pPr>
      <w:r w:rsidRPr="009C5A32">
        <w:rPr>
          <w:noProof/>
          <w:lang w:eastAsia="en-US"/>
        </w:rPr>
        <w:drawing>
          <wp:inline distT="0" distB="0" distL="0" distR="0" wp14:anchorId="1E01E425" wp14:editId="499A0F9F">
            <wp:extent cx="2695575" cy="4638675"/>
            <wp:effectExtent l="0" t="0" r="0" b="0"/>
            <wp:docPr id="36" name="Picture 165" descr="C:\DATA\RESEARCH\Project_Purdue\biological_scattering\mini_BARDOT\Manual_Mini2\Mini2_pictures\colorfiy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DATA\RESEARCH\Project_Purdue\biological_scattering\mini_BARDOT\Manual_Mini2\Mini2_pictures\colorfiy4.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695575" cy="4638675"/>
                    </a:xfrm>
                    <a:prstGeom prst="rect">
                      <a:avLst/>
                    </a:prstGeom>
                    <a:noFill/>
                    <a:ln>
                      <a:noFill/>
                    </a:ln>
                  </pic:spPr>
                </pic:pic>
              </a:graphicData>
            </a:graphic>
          </wp:inline>
        </w:drawing>
      </w:r>
      <w:r w:rsidR="00AC1A8F" w:rsidRPr="002E04A6">
        <w:rPr>
          <w:noProof/>
        </w:rPr>
        <w:t xml:space="preserve">        </w:t>
      </w:r>
      <w:r w:rsidRPr="009C5A32">
        <w:rPr>
          <w:noProof/>
          <w:lang w:eastAsia="en-US"/>
        </w:rPr>
        <w:drawing>
          <wp:inline distT="0" distB="0" distL="0" distR="0" wp14:anchorId="365618BC" wp14:editId="1FFFB333">
            <wp:extent cx="2695575" cy="4638675"/>
            <wp:effectExtent l="0" t="0" r="0" b="0"/>
            <wp:docPr id="37" name="Picture 166" descr="C:\DATA\RESEARCH\Project_Purdue\biological_scattering\mini_BARDOT\Manual_Mini2\Mini2_pictures\colorify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C:\DATA\RESEARCH\Project_Purdue\biological_scattering\mini_BARDOT\Manual_Mini2\Mini2_pictures\colorify3.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95575" cy="4638675"/>
                    </a:xfrm>
                    <a:prstGeom prst="rect">
                      <a:avLst/>
                    </a:prstGeom>
                    <a:noFill/>
                    <a:ln>
                      <a:noFill/>
                    </a:ln>
                  </pic:spPr>
                </pic:pic>
              </a:graphicData>
            </a:graphic>
          </wp:inline>
        </w:drawing>
      </w:r>
    </w:p>
    <w:p w14:paraId="373B0F4A" w14:textId="69C8FFCC" w:rsidR="00AC1A8F" w:rsidRPr="00BA316D" w:rsidRDefault="00BA316D" w:rsidP="00BA316D">
      <w:pPr>
        <w:pStyle w:val="Caption"/>
        <w:jc w:val="center"/>
        <w:rPr>
          <w:sz w:val="24"/>
        </w:rPr>
      </w:pPr>
      <w:bookmarkStart w:id="16" w:name="_Toc459720256"/>
      <w:r w:rsidRPr="00BA316D">
        <w:rPr>
          <w:sz w:val="24"/>
        </w:rPr>
        <w:t xml:space="preserve">Figure </w:t>
      </w:r>
      <w:r w:rsidRPr="00BA316D">
        <w:rPr>
          <w:sz w:val="24"/>
        </w:rPr>
        <w:fldChar w:fldCharType="begin"/>
      </w:r>
      <w:r w:rsidRPr="00BA316D">
        <w:rPr>
          <w:sz w:val="24"/>
        </w:rPr>
        <w:instrText xml:space="preserve"> SEQ Figure \* ARABIC </w:instrText>
      </w:r>
      <w:r w:rsidRPr="00BA316D">
        <w:rPr>
          <w:sz w:val="24"/>
        </w:rPr>
        <w:fldChar w:fldCharType="separate"/>
      </w:r>
      <w:r w:rsidR="00DF53BD">
        <w:rPr>
          <w:noProof/>
          <w:sz w:val="24"/>
        </w:rPr>
        <w:t>11</w:t>
      </w:r>
      <w:r w:rsidRPr="00BA316D">
        <w:rPr>
          <w:sz w:val="24"/>
        </w:rPr>
        <w:fldChar w:fldCharType="end"/>
      </w:r>
      <w:r w:rsidRPr="00BA316D">
        <w:rPr>
          <w:sz w:val="24"/>
        </w:rPr>
        <w:t>. Example of Colorifying: (Left) before (Right) after Colorifying.</w:t>
      </w:r>
      <w:bookmarkEnd w:id="16"/>
    </w:p>
    <w:p w14:paraId="6FC66C90" w14:textId="77777777" w:rsidR="00AC1A8F" w:rsidRPr="002E04A6" w:rsidRDefault="00AC1A8F" w:rsidP="00047B92">
      <w:pPr>
        <w:jc w:val="center"/>
      </w:pPr>
    </w:p>
    <w:p w14:paraId="659DAE23" w14:textId="77777777" w:rsidR="00AC1A8F" w:rsidRPr="005079F9" w:rsidRDefault="00AC1A8F" w:rsidP="002A15F5">
      <w:pPr>
        <w:ind w:left="1080"/>
        <w:jc w:val="both"/>
        <w:rPr>
          <w:b/>
        </w:rPr>
      </w:pPr>
      <w:r w:rsidRPr="005079F9">
        <w:rPr>
          <w:b/>
        </w:rPr>
        <w:t>HDR and regular image</w:t>
      </w:r>
    </w:p>
    <w:p w14:paraId="6D2E6D46" w14:textId="77777777" w:rsidR="00AC1A8F" w:rsidRDefault="00B0692C" w:rsidP="005079F9">
      <w:pPr>
        <w:ind w:left="1080"/>
        <w:jc w:val="center"/>
      </w:pPr>
      <w:r>
        <w:lastRenderedPageBreak/>
        <w:t xml:space="preserve">A </w:t>
      </w:r>
      <w:r w:rsidR="00AC1A8F">
        <w:t xml:space="preserve">function that is included is the </w:t>
      </w:r>
      <w:r w:rsidR="00AC1A8F" w:rsidRPr="005E3168">
        <w:rPr>
          <w:b/>
          <w:i/>
        </w:rPr>
        <w:t>high dynamic range</w:t>
      </w:r>
      <w:r w:rsidR="00AC1A8F">
        <w:t xml:space="preserve"> (HRD) function that can be found in the control tab. This function was included to accommodate a situation where some colonies show large dynamic range of data (that is minimum and maximum signal spans large order of magnitude)</w:t>
      </w:r>
      <w:r w:rsidR="00A17998" w:rsidRPr="009C5A32">
        <w:rPr>
          <w:noProof/>
          <w:lang w:eastAsia="en-US"/>
        </w:rPr>
        <w:drawing>
          <wp:inline distT="0" distB="0" distL="0" distR="0" wp14:anchorId="2F8A6945" wp14:editId="6BF54951">
            <wp:extent cx="2552700" cy="2524125"/>
            <wp:effectExtent l="0" t="0" r="0" b="0"/>
            <wp:docPr id="38" name="Picture 27" descr="C:\Users\Euiwon\Desktop\screenshots\norm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uiwon\Desktop\screenshots\normal.png"/>
                    <pic:cNvPicPr>
                      <a:picLocks noChangeAspect="1" noChangeArrowheads="1"/>
                    </pic:cNvPicPr>
                  </pic:nvPicPr>
                  <pic:blipFill>
                    <a:blip r:embed="rId55">
                      <a:extLst>
                        <a:ext uri="{28A0092B-C50C-407E-A947-70E740481C1C}">
                          <a14:useLocalDpi xmlns:a14="http://schemas.microsoft.com/office/drawing/2010/main" val="0"/>
                        </a:ext>
                      </a:extLst>
                    </a:blip>
                    <a:srcRect l="11841" r="11595" b="6526"/>
                    <a:stretch>
                      <a:fillRect/>
                    </a:stretch>
                  </pic:blipFill>
                  <pic:spPr bwMode="auto">
                    <a:xfrm>
                      <a:off x="0" y="0"/>
                      <a:ext cx="2552700" cy="2524125"/>
                    </a:xfrm>
                    <a:prstGeom prst="rect">
                      <a:avLst/>
                    </a:prstGeom>
                    <a:noFill/>
                    <a:ln>
                      <a:noFill/>
                    </a:ln>
                  </pic:spPr>
                </pic:pic>
              </a:graphicData>
            </a:graphic>
          </wp:inline>
        </w:drawing>
      </w:r>
      <w:r w:rsidR="00AC1A8F">
        <w:t xml:space="preserve">          </w:t>
      </w:r>
      <w:r w:rsidR="00A17998" w:rsidRPr="009C5A32">
        <w:rPr>
          <w:noProof/>
          <w:lang w:eastAsia="en-US"/>
        </w:rPr>
        <w:drawing>
          <wp:inline distT="0" distB="0" distL="0" distR="0" wp14:anchorId="3C0A8CAE" wp14:editId="7BC3CA8C">
            <wp:extent cx="2495550" cy="2505075"/>
            <wp:effectExtent l="0" t="0" r="0" b="0"/>
            <wp:docPr id="39" name="Picture 28" descr="C:\Users\Euiwon\Desktop\screenshots\HD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uiwon\Desktop\screenshots\HDR1.png"/>
                    <pic:cNvPicPr>
                      <a:picLocks noChangeAspect="1" noChangeArrowheads="1"/>
                    </pic:cNvPicPr>
                  </pic:nvPicPr>
                  <pic:blipFill>
                    <a:blip r:embed="rId56">
                      <a:extLst>
                        <a:ext uri="{28A0092B-C50C-407E-A947-70E740481C1C}">
                          <a14:useLocalDpi xmlns:a14="http://schemas.microsoft.com/office/drawing/2010/main" val="0"/>
                        </a:ext>
                      </a:extLst>
                    </a:blip>
                    <a:srcRect l="12788" r="12526"/>
                    <a:stretch>
                      <a:fillRect/>
                    </a:stretch>
                  </pic:blipFill>
                  <pic:spPr bwMode="auto">
                    <a:xfrm>
                      <a:off x="0" y="0"/>
                      <a:ext cx="2495550" cy="2505075"/>
                    </a:xfrm>
                    <a:prstGeom prst="rect">
                      <a:avLst/>
                    </a:prstGeom>
                    <a:noFill/>
                    <a:ln>
                      <a:noFill/>
                    </a:ln>
                  </pic:spPr>
                </pic:pic>
              </a:graphicData>
            </a:graphic>
          </wp:inline>
        </w:drawing>
      </w:r>
    </w:p>
    <w:p w14:paraId="2922FA3C" w14:textId="49C52F19" w:rsidR="00AC1A8F" w:rsidRPr="00BB0B51" w:rsidRDefault="00BB0B51" w:rsidP="00BB0B51">
      <w:pPr>
        <w:pStyle w:val="Caption"/>
        <w:jc w:val="center"/>
        <w:rPr>
          <w:sz w:val="24"/>
          <w:szCs w:val="24"/>
        </w:rPr>
      </w:pPr>
      <w:bookmarkStart w:id="17" w:name="_Toc459720257"/>
      <w:r w:rsidRPr="00BB0B51">
        <w:rPr>
          <w:sz w:val="24"/>
          <w:szCs w:val="24"/>
        </w:rPr>
        <w:t xml:space="preserve">Figure </w:t>
      </w:r>
      <w:r w:rsidRPr="00BB0B51">
        <w:rPr>
          <w:sz w:val="24"/>
          <w:szCs w:val="24"/>
        </w:rPr>
        <w:fldChar w:fldCharType="begin"/>
      </w:r>
      <w:r w:rsidRPr="00BB0B51">
        <w:rPr>
          <w:sz w:val="24"/>
          <w:szCs w:val="24"/>
        </w:rPr>
        <w:instrText xml:space="preserve"> SEQ Figure \* ARABIC </w:instrText>
      </w:r>
      <w:r w:rsidRPr="00BB0B51">
        <w:rPr>
          <w:sz w:val="24"/>
          <w:szCs w:val="24"/>
        </w:rPr>
        <w:fldChar w:fldCharType="separate"/>
      </w:r>
      <w:r w:rsidR="00DF53BD">
        <w:rPr>
          <w:noProof/>
          <w:sz w:val="24"/>
          <w:szCs w:val="24"/>
        </w:rPr>
        <w:t>12</w:t>
      </w:r>
      <w:r w:rsidRPr="00BB0B51">
        <w:rPr>
          <w:sz w:val="24"/>
          <w:szCs w:val="24"/>
        </w:rPr>
        <w:fldChar w:fldCharType="end"/>
      </w:r>
      <w:r w:rsidRPr="00BB0B51">
        <w:rPr>
          <w:sz w:val="24"/>
          <w:szCs w:val="24"/>
        </w:rPr>
        <w:t>. Example of regular (left) and HDR image (right) of the identical colony.</w:t>
      </w:r>
      <w:r w:rsidR="00AC1A8F" w:rsidRPr="00BB0B51">
        <w:rPr>
          <w:i/>
          <w:sz w:val="24"/>
          <w:szCs w:val="24"/>
        </w:rPr>
        <w:t xml:space="preserve"> Weak signal on the outside rim region is more amplified in the HDR images while there are some speckle noises that can be observed. This function is useful when the colony is optically opaque and you still want to observe the scatter patterns.</w:t>
      </w:r>
      <w:bookmarkEnd w:id="17"/>
    </w:p>
    <w:p w14:paraId="3DE6A78A" w14:textId="77777777" w:rsidR="00AC1A8F" w:rsidRPr="002E04A6" w:rsidRDefault="00AC1A8F" w:rsidP="002A15F5">
      <w:pPr>
        <w:ind w:left="1080"/>
        <w:jc w:val="both"/>
      </w:pPr>
    </w:p>
    <w:p w14:paraId="54B62782" w14:textId="77777777" w:rsidR="00AC1A8F" w:rsidRPr="002E04A6" w:rsidRDefault="00AC1A8F">
      <w:pPr>
        <w:spacing w:after="0" w:line="240" w:lineRule="auto"/>
      </w:pPr>
      <w:r w:rsidRPr="002E04A6">
        <w:br w:type="page"/>
      </w:r>
    </w:p>
    <w:p w14:paraId="6B167FEA" w14:textId="77777777" w:rsidR="00AC1A8F" w:rsidRPr="002E04A6" w:rsidRDefault="00AC1A8F" w:rsidP="00FF3F5E">
      <w:pPr>
        <w:numPr>
          <w:ilvl w:val="0"/>
          <w:numId w:val="15"/>
        </w:numPr>
        <w:jc w:val="both"/>
      </w:pPr>
      <w:r w:rsidRPr="00B0692C">
        <w:rPr>
          <w:color w:val="FF0000"/>
        </w:rPr>
        <w:lastRenderedPageBreak/>
        <w:t>Control and options panel</w:t>
      </w:r>
      <w:r w:rsidRPr="002E04A6">
        <w:t>: This includes several options that can be selected by users. While most of the setting</w:t>
      </w:r>
      <w:r>
        <w:t>s</w:t>
      </w:r>
      <w:r w:rsidRPr="002E04A6">
        <w:t xml:space="preserve"> were already optimized for better performance, we will remark on some of the parameters that users can change if needed.</w:t>
      </w:r>
    </w:p>
    <w:p w14:paraId="59361E1B" w14:textId="39A29503" w:rsidR="00AC1A8F" w:rsidRDefault="00AC1A8F" w:rsidP="00E9783B">
      <w:pPr>
        <w:ind w:left="1080"/>
        <w:jc w:val="both"/>
      </w:pPr>
      <w:r w:rsidRPr="00B0692C">
        <w:rPr>
          <w:b/>
          <w:color w:val="FF0000"/>
        </w:rPr>
        <w:t>Control tab</w:t>
      </w:r>
      <w:r w:rsidRPr="002E04A6">
        <w:t xml:space="preserve">: </w:t>
      </w:r>
      <w:r>
        <w:t>T</w:t>
      </w:r>
      <w:r w:rsidRPr="002E04A6">
        <w:t>his shows live information regarding the lasers and options for accurate locating of the colony locations. If you follow the standard operating procedure of the plate preparation, you</w:t>
      </w:r>
      <w:r>
        <w:t>r</w:t>
      </w:r>
      <w:r w:rsidRPr="002E04A6">
        <w:t xml:space="preserve"> agar thickness will be close to a set value where the </w:t>
      </w:r>
      <w:r w:rsidR="005C6235">
        <w:t>BEAM</w:t>
      </w:r>
      <w:r w:rsidRPr="002E04A6">
        <w:t xml:space="preserve"> was optimized for high speed scanning.</w:t>
      </w:r>
      <w:r>
        <w:t xml:space="preserve"> </w:t>
      </w:r>
      <w:r w:rsidRPr="005E3168">
        <w:rPr>
          <w:b/>
          <w:i/>
        </w:rPr>
        <w:t>Snap/resnap/purge</w:t>
      </w:r>
      <w:r>
        <w:t xml:space="preserve"> icons are for calibration purpose</w:t>
      </w:r>
      <w:r w:rsidR="005C6235">
        <w:t xml:space="preserve"> or when you need to manually correct the image centeredness</w:t>
      </w:r>
      <w:r>
        <w:t xml:space="preserve">. </w:t>
      </w:r>
      <w:r w:rsidR="005C6235" w:rsidRPr="005C6235">
        <w:rPr>
          <w:b/>
          <w:i/>
        </w:rPr>
        <w:t>Radius</w:t>
      </w:r>
      <w:r w:rsidR="005C6235">
        <w:t xml:space="preserve"> option describes the image radius of the plate image in pixel unit and 1250-1300 is the correct range. </w:t>
      </w:r>
      <w:r w:rsidR="005C6235" w:rsidRPr="005C6235">
        <w:rPr>
          <w:b/>
          <w:i/>
        </w:rPr>
        <w:t>Auto exposure</w:t>
      </w:r>
      <w:r w:rsidR="005C6235">
        <w:t xml:space="preserve"> and </w:t>
      </w:r>
      <w:r w:rsidR="005C6235" w:rsidRPr="005C6235">
        <w:rPr>
          <w:b/>
          <w:i/>
        </w:rPr>
        <w:t>brightness</w:t>
      </w:r>
      <w:r w:rsidR="005C6235">
        <w:t xml:space="preserve"> option is used to control the image exposure. This this option clicked, each image will be adjusted automatically based on the brightness value selected.</w:t>
      </w:r>
    </w:p>
    <w:p w14:paraId="0C2DD372" w14:textId="6AE7B7D7" w:rsidR="00AC1A8F" w:rsidRPr="002E04A6" w:rsidRDefault="003C04F6" w:rsidP="00EC4F0E">
      <w:pPr>
        <w:jc w:val="center"/>
      </w:pPr>
      <w:r>
        <w:rPr>
          <w:noProof/>
          <w:lang w:eastAsia="en-US"/>
        </w:rPr>
        <w:drawing>
          <wp:inline distT="0" distB="0" distL="0" distR="0" wp14:anchorId="5684AD76" wp14:editId="79ADE970">
            <wp:extent cx="4047214" cy="4784906"/>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nel01.png"/>
                    <pic:cNvPicPr/>
                  </pic:nvPicPr>
                  <pic:blipFill rotWithShape="1">
                    <a:blip r:embed="rId57"/>
                    <a:srcRect b="49680"/>
                    <a:stretch/>
                  </pic:blipFill>
                  <pic:spPr bwMode="auto">
                    <a:xfrm>
                      <a:off x="0" y="0"/>
                      <a:ext cx="4054634" cy="4793678"/>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52FE7AEE" w14:textId="1E143AD2" w:rsidR="00AC1A8F" w:rsidRPr="00085A5E" w:rsidRDefault="00085A5E" w:rsidP="00085A5E">
      <w:pPr>
        <w:pStyle w:val="Caption"/>
        <w:rPr>
          <w:sz w:val="24"/>
          <w:szCs w:val="24"/>
        </w:rPr>
      </w:pPr>
      <w:bookmarkStart w:id="18" w:name="_Toc459720258"/>
      <w:r w:rsidRPr="00085A5E">
        <w:rPr>
          <w:sz w:val="24"/>
          <w:szCs w:val="24"/>
        </w:rPr>
        <w:t xml:space="preserve">Figure </w:t>
      </w:r>
      <w:r w:rsidRPr="00085A5E">
        <w:rPr>
          <w:sz w:val="24"/>
          <w:szCs w:val="24"/>
        </w:rPr>
        <w:fldChar w:fldCharType="begin"/>
      </w:r>
      <w:r w:rsidRPr="00085A5E">
        <w:rPr>
          <w:sz w:val="24"/>
          <w:szCs w:val="24"/>
        </w:rPr>
        <w:instrText xml:space="preserve"> SEQ Figure \* ARABIC </w:instrText>
      </w:r>
      <w:r w:rsidRPr="00085A5E">
        <w:rPr>
          <w:sz w:val="24"/>
          <w:szCs w:val="24"/>
        </w:rPr>
        <w:fldChar w:fldCharType="separate"/>
      </w:r>
      <w:r w:rsidR="00DF53BD">
        <w:rPr>
          <w:noProof/>
          <w:sz w:val="24"/>
          <w:szCs w:val="24"/>
        </w:rPr>
        <w:t>13</w:t>
      </w:r>
      <w:r w:rsidRPr="00085A5E">
        <w:rPr>
          <w:sz w:val="24"/>
          <w:szCs w:val="24"/>
        </w:rPr>
        <w:fldChar w:fldCharType="end"/>
      </w:r>
      <w:r w:rsidRPr="00085A5E">
        <w:rPr>
          <w:sz w:val="24"/>
          <w:szCs w:val="24"/>
        </w:rPr>
        <w:t>. Control tab. Most of the options can be set as shown. Radius determines the pixel radius of the Petri-dish edges which has a set value of 1400 pixels.</w:t>
      </w:r>
      <w:bookmarkEnd w:id="18"/>
      <w:r w:rsidR="00AC1A8F" w:rsidRPr="00085A5E">
        <w:rPr>
          <w:sz w:val="24"/>
          <w:szCs w:val="24"/>
        </w:rPr>
        <w:br w:type="page"/>
      </w:r>
    </w:p>
    <w:p w14:paraId="07BED99A" w14:textId="77777777" w:rsidR="00AC1A8F" w:rsidRPr="002E04A6" w:rsidRDefault="00AC1A8F" w:rsidP="00E9783B">
      <w:pPr>
        <w:ind w:left="1080"/>
        <w:jc w:val="both"/>
      </w:pPr>
      <w:r w:rsidRPr="002E04A6">
        <w:rPr>
          <w:b/>
        </w:rPr>
        <w:lastRenderedPageBreak/>
        <w:t>Find colonies tab</w:t>
      </w:r>
      <w:r w:rsidRPr="002E04A6">
        <w:t xml:space="preserve">: </w:t>
      </w:r>
      <w:r>
        <w:t>T</w:t>
      </w:r>
      <w:r w:rsidRPr="002E04A6">
        <w:t xml:space="preserve">his tab is responsible for choosing the colony selection criteria. The box on the top shows three parameters that users can choose: </w:t>
      </w:r>
      <w:r w:rsidRPr="005E3168">
        <w:rPr>
          <w:b/>
          <w:i/>
        </w:rPr>
        <w:t>Max</w:t>
      </w:r>
      <w:r w:rsidRPr="002E04A6">
        <w:t xml:space="preserve"> and </w:t>
      </w:r>
      <w:r>
        <w:rPr>
          <w:b/>
          <w:i/>
        </w:rPr>
        <w:t>M</w:t>
      </w:r>
      <w:r w:rsidRPr="005E3168">
        <w:rPr>
          <w:b/>
          <w:i/>
        </w:rPr>
        <w:t>in</w:t>
      </w:r>
      <w:r w:rsidRPr="002E04A6">
        <w:t xml:space="preserve"> colony diameter and </w:t>
      </w:r>
      <w:r w:rsidRPr="00BD4227">
        <w:rPr>
          <w:b/>
          <w:i/>
        </w:rPr>
        <w:t>Roundness</w:t>
      </w:r>
      <w:r w:rsidRPr="002E04A6">
        <w:t xml:space="preserve"> (circularity). Diameter ranges are used to provide repeatable ranges of colony diameters for better signal to noise ratio while the roundness value is used to exclude outliers (doublet and triplet, etc</w:t>
      </w:r>
      <w:r>
        <w:t>.</w:t>
      </w:r>
      <w:r w:rsidRPr="002E04A6">
        <w:t xml:space="preserve">). </w:t>
      </w:r>
      <w:r>
        <w:t xml:space="preserve">The </w:t>
      </w:r>
      <w:r w:rsidRPr="005E3168">
        <w:rPr>
          <w:b/>
          <w:i/>
        </w:rPr>
        <w:t>Threshold</w:t>
      </w:r>
      <w:r w:rsidRPr="002E04A6">
        <w:t xml:space="preserve"> bar displays the grey scale value (0-255) where the background cut off value was set. Depending on this cut-off you will have different number of colonies and ‘</w:t>
      </w:r>
      <w:r w:rsidRPr="00BD4227">
        <w:rPr>
          <w:b/>
          <w:i/>
        </w:rPr>
        <w:t>Number of Colonies’</w:t>
      </w:r>
      <w:r w:rsidRPr="002E04A6">
        <w:t xml:space="preserve"> and table will automatically change when you move this slide.</w:t>
      </w:r>
    </w:p>
    <w:p w14:paraId="3FAE93F4" w14:textId="2A314A67" w:rsidR="00AC1A8F" w:rsidRPr="002E04A6" w:rsidRDefault="002756D2" w:rsidP="00EC4F0E">
      <w:pPr>
        <w:jc w:val="center"/>
      </w:pPr>
      <w:r w:rsidRPr="002756D2">
        <w:rPr>
          <w:noProof/>
          <w:lang w:eastAsia="en-US"/>
        </w:rPr>
        <w:drawing>
          <wp:inline distT="0" distB="0" distL="0" distR="0" wp14:anchorId="050BDA2F" wp14:editId="5B3ECBF7">
            <wp:extent cx="2622550" cy="5762350"/>
            <wp:effectExtent l="0" t="0" r="6350" b="0"/>
            <wp:docPr id="8" name="Picture 8" descr="C:\Users\ebae\Syncplicity Folders\Doclu Software folder\User manuals\BEAM manual\screenshots BEAM\E.faecalisSamp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bae\Syncplicity Folders\Doclu Software folder\User manuals\BEAM manual\screenshots BEAM\E.faecalisSample2.JPG"/>
                    <pic:cNvPicPr>
                      <a:picLocks noChangeAspect="1" noChangeArrowheads="1"/>
                    </pic:cNvPicPr>
                  </pic:nvPicPr>
                  <pic:blipFill rotWithShape="1">
                    <a:blip r:embed="rId36">
                      <a:extLst>
                        <a:ext uri="{28A0092B-C50C-407E-A947-70E740481C1C}">
                          <a14:useLocalDpi xmlns:a14="http://schemas.microsoft.com/office/drawing/2010/main" val="0"/>
                        </a:ext>
                      </a:extLst>
                    </a:blip>
                    <a:srcRect l="67692" t="5680" r="183" b="5961"/>
                    <a:stretch/>
                  </pic:blipFill>
                  <pic:spPr bwMode="auto">
                    <a:xfrm>
                      <a:off x="0" y="0"/>
                      <a:ext cx="2625218" cy="576821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76EDB86" w14:textId="383E6A27" w:rsidR="00AC1A8F" w:rsidRPr="00085A5E" w:rsidRDefault="00085A5E" w:rsidP="00085A5E">
      <w:pPr>
        <w:pStyle w:val="Caption"/>
        <w:rPr>
          <w:iCs/>
          <w:sz w:val="24"/>
          <w:szCs w:val="24"/>
        </w:rPr>
      </w:pPr>
      <w:bookmarkStart w:id="19" w:name="_Toc459720259"/>
      <w:r w:rsidRPr="00085A5E">
        <w:rPr>
          <w:sz w:val="24"/>
          <w:szCs w:val="24"/>
        </w:rPr>
        <w:t xml:space="preserve">Figure </w:t>
      </w:r>
      <w:r w:rsidRPr="00085A5E">
        <w:rPr>
          <w:sz w:val="24"/>
          <w:szCs w:val="24"/>
        </w:rPr>
        <w:fldChar w:fldCharType="begin"/>
      </w:r>
      <w:r w:rsidRPr="00085A5E">
        <w:rPr>
          <w:sz w:val="24"/>
          <w:szCs w:val="24"/>
        </w:rPr>
        <w:instrText xml:space="preserve"> SEQ Figure \* ARABIC </w:instrText>
      </w:r>
      <w:r w:rsidRPr="00085A5E">
        <w:rPr>
          <w:sz w:val="24"/>
          <w:szCs w:val="24"/>
        </w:rPr>
        <w:fldChar w:fldCharType="separate"/>
      </w:r>
      <w:r w:rsidR="00DF53BD">
        <w:rPr>
          <w:noProof/>
          <w:sz w:val="24"/>
          <w:szCs w:val="24"/>
        </w:rPr>
        <w:t>14</w:t>
      </w:r>
      <w:r w:rsidRPr="00085A5E">
        <w:rPr>
          <w:sz w:val="24"/>
          <w:szCs w:val="24"/>
        </w:rPr>
        <w:fldChar w:fldCharType="end"/>
      </w:r>
      <w:r w:rsidRPr="00085A5E">
        <w:rPr>
          <w:sz w:val="24"/>
          <w:szCs w:val="24"/>
        </w:rPr>
        <w:t>. Maximum and minimum colony diameter determines the interval of colony sizes that will be captured while the roundness parameter is majorly used to exclude outliers.</w:t>
      </w:r>
      <w:bookmarkEnd w:id="19"/>
    </w:p>
    <w:p w14:paraId="071F42CD" w14:textId="1323ACD5" w:rsidR="00AC1A8F" w:rsidRPr="002E04A6" w:rsidRDefault="00AC1A8F" w:rsidP="002756D2">
      <w:pPr>
        <w:spacing w:after="0" w:line="240" w:lineRule="auto"/>
      </w:pPr>
      <w:r w:rsidRPr="002E04A6">
        <w:rPr>
          <w:iCs/>
          <w:sz w:val="24"/>
          <w:szCs w:val="24"/>
        </w:rPr>
        <w:br w:type="page"/>
      </w:r>
      <w:r w:rsidRPr="002E04A6">
        <w:rPr>
          <w:b/>
        </w:rPr>
        <w:lastRenderedPageBreak/>
        <w:t>Colony table tab</w:t>
      </w:r>
      <w:r w:rsidRPr="002E04A6">
        <w:t xml:space="preserve">: </w:t>
      </w:r>
      <w:r>
        <w:t>T</w:t>
      </w:r>
      <w:r w:rsidRPr="002E04A6">
        <w:t>his tab will display all the information related to the selected colonies which includes X, Y locations, diameter, and roundness. If you want to export this into a file, you can right click the mouse when the pointers are on top of the table and you can save the data in text format.</w:t>
      </w:r>
    </w:p>
    <w:p w14:paraId="5552662C" w14:textId="77777777" w:rsidR="00AC1A8F" w:rsidRPr="002E04A6" w:rsidRDefault="00A17998" w:rsidP="00573B68">
      <w:pPr>
        <w:pStyle w:val="Header"/>
        <w:jc w:val="center"/>
        <w:rPr>
          <w:iCs/>
          <w:sz w:val="24"/>
          <w:szCs w:val="24"/>
        </w:rPr>
      </w:pPr>
      <w:r w:rsidRPr="00352562">
        <w:rPr>
          <w:noProof/>
          <w:sz w:val="24"/>
          <w:szCs w:val="24"/>
          <w:lang w:eastAsia="en-US"/>
        </w:rPr>
        <w:drawing>
          <wp:inline distT="0" distB="0" distL="0" distR="0" wp14:anchorId="5BB43C50" wp14:editId="2C7AC020">
            <wp:extent cx="3438525" cy="3409950"/>
            <wp:effectExtent l="0" t="0" r="0" b="0"/>
            <wp:docPr id="42" name="Picture 170" descr="C:\DATA\RESEARCH\Project_Purdue\biological_scattering\mini_BARDOT\Manual_Mini2\Mini2_pictures\colony table tab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DATA\RESEARCH\Project_Purdue\biological_scattering\mini_BARDOT\Manual_Mini2\Mini2_pictures\colony table tab2.png"/>
                    <pic:cNvPicPr>
                      <a:picLocks noChangeAspect="1" noChangeArrowheads="1"/>
                    </pic:cNvPicPr>
                  </pic:nvPicPr>
                  <pic:blipFill>
                    <a:blip r:embed="rId58">
                      <a:extLst>
                        <a:ext uri="{28A0092B-C50C-407E-A947-70E740481C1C}">
                          <a14:useLocalDpi xmlns:a14="http://schemas.microsoft.com/office/drawing/2010/main" val="0"/>
                        </a:ext>
                      </a:extLst>
                    </a:blip>
                    <a:srcRect b="34790"/>
                    <a:stretch>
                      <a:fillRect/>
                    </a:stretch>
                  </pic:blipFill>
                  <pic:spPr bwMode="auto">
                    <a:xfrm>
                      <a:off x="0" y="0"/>
                      <a:ext cx="3438525" cy="3409950"/>
                    </a:xfrm>
                    <a:prstGeom prst="rect">
                      <a:avLst/>
                    </a:prstGeom>
                    <a:noFill/>
                    <a:ln>
                      <a:noFill/>
                    </a:ln>
                  </pic:spPr>
                </pic:pic>
              </a:graphicData>
            </a:graphic>
          </wp:inline>
        </w:drawing>
      </w:r>
    </w:p>
    <w:p w14:paraId="55268C8F" w14:textId="77777777" w:rsidR="00AC1A8F" w:rsidRPr="002E04A6" w:rsidRDefault="00AC1A8F" w:rsidP="00573B68">
      <w:pPr>
        <w:pStyle w:val="Header"/>
        <w:jc w:val="center"/>
        <w:rPr>
          <w:iCs/>
          <w:sz w:val="24"/>
          <w:szCs w:val="24"/>
        </w:rPr>
      </w:pPr>
    </w:p>
    <w:p w14:paraId="42EB3D57" w14:textId="233DAD29" w:rsidR="00AC1A8F" w:rsidRPr="00085A5E" w:rsidRDefault="00085A5E" w:rsidP="00085A5E">
      <w:pPr>
        <w:pStyle w:val="Caption"/>
        <w:rPr>
          <w:iCs/>
          <w:sz w:val="24"/>
          <w:szCs w:val="24"/>
        </w:rPr>
      </w:pPr>
      <w:bookmarkStart w:id="20" w:name="_Toc459720260"/>
      <w:r w:rsidRPr="00085A5E">
        <w:rPr>
          <w:sz w:val="24"/>
          <w:szCs w:val="24"/>
        </w:rPr>
        <w:t xml:space="preserve">Figure </w:t>
      </w:r>
      <w:r w:rsidRPr="00085A5E">
        <w:rPr>
          <w:sz w:val="24"/>
          <w:szCs w:val="24"/>
        </w:rPr>
        <w:fldChar w:fldCharType="begin"/>
      </w:r>
      <w:r w:rsidRPr="00085A5E">
        <w:rPr>
          <w:sz w:val="24"/>
          <w:szCs w:val="24"/>
        </w:rPr>
        <w:instrText xml:space="preserve"> SEQ Figure \* ARABIC </w:instrText>
      </w:r>
      <w:r w:rsidRPr="00085A5E">
        <w:rPr>
          <w:sz w:val="24"/>
          <w:szCs w:val="24"/>
        </w:rPr>
        <w:fldChar w:fldCharType="separate"/>
      </w:r>
      <w:r w:rsidR="00DF53BD">
        <w:rPr>
          <w:noProof/>
          <w:sz w:val="24"/>
          <w:szCs w:val="24"/>
        </w:rPr>
        <w:t>15</w:t>
      </w:r>
      <w:r w:rsidRPr="00085A5E">
        <w:rPr>
          <w:sz w:val="24"/>
          <w:szCs w:val="24"/>
        </w:rPr>
        <w:fldChar w:fldCharType="end"/>
      </w:r>
      <w:r w:rsidRPr="00085A5E">
        <w:rPr>
          <w:sz w:val="24"/>
          <w:szCs w:val="24"/>
        </w:rPr>
        <w:t>. Colony table tab displays the number, XY location, and roundness parameters.</w:t>
      </w:r>
      <w:bookmarkEnd w:id="20"/>
    </w:p>
    <w:p w14:paraId="559D01F4" w14:textId="77777777" w:rsidR="00AC1A8F" w:rsidRPr="002E04A6" w:rsidRDefault="00AC1A8F">
      <w:pPr>
        <w:spacing w:after="0" w:line="240" w:lineRule="auto"/>
        <w:rPr>
          <w:rFonts w:ascii="Cambria" w:eastAsia="Batang" w:hAnsi="Cambria"/>
          <w:b/>
          <w:bCs/>
          <w:i/>
          <w:iCs/>
          <w:sz w:val="28"/>
          <w:szCs w:val="28"/>
        </w:rPr>
      </w:pPr>
      <w:r w:rsidRPr="002E04A6">
        <w:rPr>
          <w:rFonts w:eastAsia="Batang"/>
        </w:rPr>
        <w:br w:type="page"/>
      </w:r>
    </w:p>
    <w:p w14:paraId="2226D822" w14:textId="0C1AE747" w:rsidR="00AC1A8F" w:rsidRPr="002E04A6" w:rsidRDefault="00AC1A8F" w:rsidP="00B045DF">
      <w:pPr>
        <w:ind w:left="1080"/>
        <w:jc w:val="both"/>
      </w:pPr>
      <w:r w:rsidRPr="002E04A6">
        <w:rPr>
          <w:b/>
        </w:rPr>
        <w:lastRenderedPageBreak/>
        <w:t>Options tab</w:t>
      </w:r>
      <w:r w:rsidRPr="002E04A6">
        <w:t xml:space="preserve">: This tab provides several options for users. Most of </w:t>
      </w:r>
      <w:r>
        <w:t xml:space="preserve">the </w:t>
      </w:r>
      <w:r w:rsidRPr="002E04A6">
        <w:t xml:space="preserve">options can be </w:t>
      </w:r>
      <w:r>
        <w:t xml:space="preserve">left </w:t>
      </w:r>
      <w:r w:rsidRPr="002E04A6">
        <w:t>as current settings. One thing the users can change is the ‘</w:t>
      </w:r>
      <w:r>
        <w:rPr>
          <w:b/>
          <w:i/>
        </w:rPr>
        <w:t>Get Center M</w:t>
      </w:r>
      <w:r w:rsidRPr="007508FF">
        <w:rPr>
          <w:b/>
          <w:i/>
        </w:rPr>
        <w:t>ode’</w:t>
      </w:r>
      <w:r w:rsidRPr="002E04A6">
        <w:t xml:space="preserve"> </w:t>
      </w:r>
      <w:r w:rsidR="00025D75">
        <w:t xml:space="preserve">option. This </w:t>
      </w:r>
      <w:r w:rsidRPr="002E04A6">
        <w:t xml:space="preserve">provides </w:t>
      </w:r>
      <w:r>
        <w:t xml:space="preserve">you with </w:t>
      </w:r>
      <w:r w:rsidRPr="002E04A6">
        <w:t>options to perform ELS pattern centering with two different modes. Typical colonies that we are dealing with can be run with ‘</w:t>
      </w:r>
      <w:r w:rsidR="00025D75">
        <w:t>Bacteria</w:t>
      </w:r>
      <w:r w:rsidRPr="002E04A6">
        <w:t xml:space="preserve">’ while </w:t>
      </w:r>
      <w:r w:rsidR="00025D75">
        <w:t xml:space="preserve">calibrating with the calibration plate </w:t>
      </w:r>
      <w:r w:rsidRPr="002E04A6">
        <w:t>‘</w:t>
      </w:r>
      <w:r w:rsidR="00025D75">
        <w:rPr>
          <w:b/>
          <w:i/>
        </w:rPr>
        <w:t>Dots</w:t>
      </w:r>
      <w:r w:rsidRPr="007508FF">
        <w:rPr>
          <w:i/>
        </w:rPr>
        <w:t xml:space="preserve"> –‘</w:t>
      </w:r>
      <w:r w:rsidRPr="002E04A6">
        <w:t xml:space="preserve"> option is useful.</w:t>
      </w:r>
      <w:r w:rsidR="00025D75">
        <w:t xml:space="preserve"> ‘</w:t>
      </w:r>
      <w:r w:rsidR="00025D75" w:rsidRPr="00025D75">
        <w:rPr>
          <w:b/>
          <w:i/>
        </w:rPr>
        <w:t>Finding Center Threshold for LASER Camera</w:t>
      </w:r>
      <w:r w:rsidR="00025D75">
        <w:t>’ is a slide bar that you can control to</w:t>
      </w:r>
      <w:r w:rsidRPr="002E04A6">
        <w:t xml:space="preserve"> </w:t>
      </w:r>
      <w:r w:rsidR="00025D75">
        <w:t xml:space="preserve">control the threshold for the centering algorithm. </w:t>
      </w:r>
      <w:r w:rsidRPr="002E04A6">
        <w:t>‘</w:t>
      </w:r>
      <w:r w:rsidRPr="007508FF">
        <w:rPr>
          <w:b/>
          <w:i/>
        </w:rPr>
        <w:t>Max steps’</w:t>
      </w:r>
      <w:r w:rsidRPr="002E04A6">
        <w:t xml:space="preserve"> decides the maximum number of correction steps that </w:t>
      </w:r>
      <w:r w:rsidR="004A6741">
        <w:t>BEAM</w:t>
      </w:r>
      <w:r w:rsidRPr="002E04A6">
        <w:t xml:space="preserve"> will perform to provide circularly symmetric ELS patterns. ‘</w:t>
      </w:r>
      <w:r w:rsidRPr="007508FF">
        <w:rPr>
          <w:b/>
          <w:i/>
        </w:rPr>
        <w:t>Colorify</w:t>
      </w:r>
      <w:r w:rsidRPr="002E04A6">
        <w:t xml:space="preserve">’ option will provide you </w:t>
      </w:r>
      <w:r>
        <w:t xml:space="preserve">with </w:t>
      </w:r>
      <w:r w:rsidRPr="002E04A6">
        <w:t>false color image</w:t>
      </w:r>
      <w:r>
        <w:t>s</w:t>
      </w:r>
      <w:r w:rsidRPr="002E04A6">
        <w:t xml:space="preserve"> of the ELS patterns</w:t>
      </w:r>
      <w:r w:rsidR="00025D75">
        <w:t xml:space="preserve">. </w:t>
      </w:r>
    </w:p>
    <w:p w14:paraId="473E5AAE" w14:textId="330A7774" w:rsidR="00AC1A8F" w:rsidRPr="002E04A6" w:rsidRDefault="00025D75" w:rsidP="00BF20D0">
      <w:pPr>
        <w:ind w:left="1080"/>
        <w:jc w:val="center"/>
      </w:pPr>
      <w:r w:rsidRPr="00025D75">
        <w:rPr>
          <w:noProof/>
          <w:lang w:eastAsia="en-US"/>
        </w:rPr>
        <w:drawing>
          <wp:inline distT="0" distB="0" distL="0" distR="0" wp14:anchorId="32901E2E" wp14:editId="673E18B0">
            <wp:extent cx="4223283" cy="4953000"/>
            <wp:effectExtent l="0" t="0" r="6350" b="0"/>
            <wp:docPr id="179" name="Picture 179" descr="C:\Users\baega21\Syncplicity Folders\Doclu Software folder\User manuals\BEAM manual\screenshots BEAM\Untitled222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ega21\Syncplicity Folders\Doclu Software folder\User manuals\BEAM manual\screenshots BEAM\Untitled22212.png"/>
                    <pic:cNvPicPr>
                      <a:picLocks noChangeAspect="1" noChangeArrowheads="1"/>
                    </pic:cNvPicPr>
                  </pic:nvPicPr>
                  <pic:blipFill rotWithShape="1">
                    <a:blip r:embed="rId59">
                      <a:extLst>
                        <a:ext uri="{28A0092B-C50C-407E-A947-70E740481C1C}">
                          <a14:useLocalDpi xmlns:a14="http://schemas.microsoft.com/office/drawing/2010/main" val="0"/>
                        </a:ext>
                      </a:extLst>
                    </a:blip>
                    <a:srcRect l="67256" t="6594" b="45404"/>
                    <a:stretch/>
                  </pic:blipFill>
                  <pic:spPr bwMode="auto">
                    <a:xfrm>
                      <a:off x="0" y="0"/>
                      <a:ext cx="4233688" cy="4965203"/>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E29A63E" w14:textId="34EF8EB3" w:rsidR="00AC1A8F" w:rsidRPr="00085A5E" w:rsidRDefault="00085A5E" w:rsidP="00085A5E">
      <w:pPr>
        <w:pStyle w:val="Caption"/>
        <w:rPr>
          <w:iCs/>
          <w:sz w:val="24"/>
          <w:szCs w:val="24"/>
        </w:rPr>
      </w:pPr>
      <w:bookmarkStart w:id="21" w:name="_Toc459720261"/>
      <w:r w:rsidRPr="00085A5E">
        <w:rPr>
          <w:sz w:val="24"/>
          <w:szCs w:val="24"/>
        </w:rPr>
        <w:t xml:space="preserve">Figure </w:t>
      </w:r>
      <w:r w:rsidRPr="00085A5E">
        <w:rPr>
          <w:sz w:val="24"/>
          <w:szCs w:val="24"/>
        </w:rPr>
        <w:fldChar w:fldCharType="begin"/>
      </w:r>
      <w:r w:rsidRPr="00085A5E">
        <w:rPr>
          <w:sz w:val="24"/>
          <w:szCs w:val="24"/>
        </w:rPr>
        <w:instrText xml:space="preserve"> SEQ Figure \* ARABIC </w:instrText>
      </w:r>
      <w:r w:rsidRPr="00085A5E">
        <w:rPr>
          <w:sz w:val="24"/>
          <w:szCs w:val="24"/>
        </w:rPr>
        <w:fldChar w:fldCharType="separate"/>
      </w:r>
      <w:r w:rsidR="00DF53BD">
        <w:rPr>
          <w:noProof/>
          <w:sz w:val="24"/>
          <w:szCs w:val="24"/>
        </w:rPr>
        <w:t>16</w:t>
      </w:r>
      <w:r w:rsidRPr="00085A5E">
        <w:rPr>
          <w:sz w:val="24"/>
          <w:szCs w:val="24"/>
        </w:rPr>
        <w:fldChar w:fldCharType="end"/>
      </w:r>
      <w:r w:rsidRPr="00085A5E">
        <w:rPr>
          <w:sz w:val="24"/>
          <w:szCs w:val="24"/>
        </w:rPr>
        <w:t>. Options tab displays several control options for scatter camera.</w:t>
      </w:r>
      <w:bookmarkEnd w:id="21"/>
    </w:p>
    <w:p w14:paraId="5EDB7AFA" w14:textId="77777777" w:rsidR="00AC1A8F" w:rsidRDefault="00AC1A8F" w:rsidP="00BF20D0">
      <w:pPr>
        <w:ind w:left="1080"/>
        <w:jc w:val="center"/>
      </w:pPr>
    </w:p>
    <w:p w14:paraId="01949253" w14:textId="49F75B06" w:rsidR="00AC1A8F" w:rsidRDefault="00AC1A8F" w:rsidP="003724C4">
      <w:pPr>
        <w:spacing w:after="0" w:line="240" w:lineRule="auto"/>
      </w:pPr>
      <w:r>
        <w:br w:type="page"/>
      </w:r>
      <w:r>
        <w:rPr>
          <w:b/>
        </w:rPr>
        <w:lastRenderedPageBreak/>
        <w:t>Calibration</w:t>
      </w:r>
      <w:r w:rsidRPr="002E04A6">
        <w:rPr>
          <w:b/>
        </w:rPr>
        <w:t xml:space="preserve"> tab</w:t>
      </w:r>
      <w:r w:rsidRPr="002E04A6">
        <w:t xml:space="preserve">: This tab provides </w:t>
      </w:r>
      <w:r>
        <w:t xml:space="preserve">automatic calibration of the instrument. First you need to insert the calibration plate on the </w:t>
      </w:r>
      <w:r w:rsidR="00A17998">
        <w:t>BEAM</w:t>
      </w:r>
      <w:r>
        <w:t xml:space="preserve">. Then simply click the </w:t>
      </w:r>
      <w:r w:rsidR="004A6741">
        <w:rPr>
          <w:b/>
          <w:i/>
        </w:rPr>
        <w:t>Calibrate BEAM</w:t>
      </w:r>
      <w:r>
        <w:t xml:space="preserve"> button and wait until you see the pop-up windows that indicates the task is completed. This can take several minutes.</w:t>
      </w:r>
      <w:r w:rsidR="003724C4">
        <w:t xml:space="preserve"> At the first installation, technician will perform the calibration with the designated calibration plate. Once completed, users don’t have to re-calibrate. However, after extensive usage or unusual event (moving the instrument etc), re-calibration might be required.</w:t>
      </w:r>
    </w:p>
    <w:p w14:paraId="02FCA8A3" w14:textId="77777777" w:rsidR="003724C4" w:rsidRDefault="003724C4" w:rsidP="003724C4">
      <w:pPr>
        <w:spacing w:after="0" w:line="240" w:lineRule="auto"/>
      </w:pPr>
    </w:p>
    <w:p w14:paraId="3BBE26BC" w14:textId="55A41FBA" w:rsidR="00AC1A8F" w:rsidRPr="002E04A6" w:rsidRDefault="003724C4" w:rsidP="00024B3B">
      <w:pPr>
        <w:jc w:val="center"/>
      </w:pPr>
      <w:r w:rsidRPr="003724C4">
        <w:rPr>
          <w:noProof/>
          <w:lang w:eastAsia="en-US"/>
        </w:rPr>
        <w:drawing>
          <wp:inline distT="0" distB="0" distL="0" distR="0" wp14:anchorId="4249CC72" wp14:editId="4E0A5B07">
            <wp:extent cx="6858000" cy="5486400"/>
            <wp:effectExtent l="0" t="0" r="0" b="0"/>
            <wp:docPr id="178" name="Picture 178" descr="C:\Users\baega21\Syncplicity Folders\Doclu Software folder\User manuals\BEAM manual\screenshots BEAM\Untitled222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ega21\Syncplicity Folders\Doclu Software folder\User manuals\BEAM manual\screenshots BEAM\Untitled222129.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858000" cy="5486400"/>
                    </a:xfrm>
                    <a:prstGeom prst="rect">
                      <a:avLst/>
                    </a:prstGeom>
                    <a:noFill/>
                    <a:ln>
                      <a:noFill/>
                    </a:ln>
                  </pic:spPr>
                </pic:pic>
              </a:graphicData>
            </a:graphic>
          </wp:inline>
        </w:drawing>
      </w:r>
      <w:r w:rsidR="00AC1A8F">
        <w:rPr>
          <w:noProof/>
        </w:rPr>
        <w:t xml:space="preserve">  </w:t>
      </w:r>
    </w:p>
    <w:p w14:paraId="08E0D710" w14:textId="4D5ECB0C" w:rsidR="00AC1A8F" w:rsidRPr="00085A5E" w:rsidRDefault="00085A5E" w:rsidP="00085A5E">
      <w:pPr>
        <w:pStyle w:val="Caption"/>
        <w:rPr>
          <w:iCs/>
          <w:sz w:val="24"/>
          <w:szCs w:val="24"/>
        </w:rPr>
      </w:pPr>
      <w:bookmarkStart w:id="22" w:name="_Toc459720262"/>
      <w:r w:rsidRPr="00085A5E">
        <w:rPr>
          <w:sz w:val="24"/>
          <w:szCs w:val="24"/>
        </w:rPr>
        <w:t xml:space="preserve">Figure </w:t>
      </w:r>
      <w:r w:rsidRPr="00085A5E">
        <w:rPr>
          <w:sz w:val="24"/>
          <w:szCs w:val="24"/>
        </w:rPr>
        <w:fldChar w:fldCharType="begin"/>
      </w:r>
      <w:r w:rsidRPr="00085A5E">
        <w:rPr>
          <w:sz w:val="24"/>
          <w:szCs w:val="24"/>
        </w:rPr>
        <w:instrText xml:space="preserve"> SEQ Figure \* ARABIC </w:instrText>
      </w:r>
      <w:r w:rsidRPr="00085A5E">
        <w:rPr>
          <w:sz w:val="24"/>
          <w:szCs w:val="24"/>
        </w:rPr>
        <w:fldChar w:fldCharType="separate"/>
      </w:r>
      <w:r w:rsidR="00DF53BD">
        <w:rPr>
          <w:noProof/>
          <w:sz w:val="24"/>
          <w:szCs w:val="24"/>
        </w:rPr>
        <w:t>17</w:t>
      </w:r>
      <w:r w:rsidRPr="00085A5E">
        <w:rPr>
          <w:sz w:val="24"/>
          <w:szCs w:val="24"/>
        </w:rPr>
        <w:fldChar w:fldCharType="end"/>
      </w:r>
      <w:r w:rsidRPr="00085A5E">
        <w:rPr>
          <w:sz w:val="24"/>
          <w:szCs w:val="24"/>
        </w:rPr>
        <w:t>. Calibration tab menu allows a full calibration of the stage of the BEAM</w:t>
      </w:r>
      <w:r w:rsidRPr="00085A5E">
        <w:rPr>
          <w:rFonts w:eastAsia="SimSun"/>
          <w:b w:val="0"/>
          <w:bCs w:val="0"/>
          <w:iCs/>
          <w:sz w:val="24"/>
          <w:szCs w:val="24"/>
        </w:rPr>
        <w:t>.</w:t>
      </w:r>
      <w:bookmarkEnd w:id="22"/>
    </w:p>
    <w:p w14:paraId="34A73ACF" w14:textId="77777777" w:rsidR="00AC1A8F" w:rsidRPr="002E04A6" w:rsidRDefault="00AC1A8F" w:rsidP="00024B3B"/>
    <w:p w14:paraId="0E87E14F" w14:textId="77777777" w:rsidR="00AC1A8F" w:rsidRDefault="00AC1A8F" w:rsidP="00E00D46">
      <w:pPr>
        <w:pStyle w:val="NoSpacing"/>
        <w:jc w:val="center"/>
        <w:rPr>
          <w:rFonts w:eastAsia="Batang"/>
        </w:rPr>
      </w:pPr>
      <w:r w:rsidRPr="002E04A6">
        <w:rPr>
          <w:rFonts w:eastAsia="Batang"/>
        </w:rPr>
        <w:br w:type="page"/>
      </w:r>
    </w:p>
    <w:p w14:paraId="0DDB3977" w14:textId="77777777" w:rsidR="00AC1A8F" w:rsidRPr="002E04A6" w:rsidRDefault="00AC1A8F" w:rsidP="00A1026F">
      <w:pPr>
        <w:pStyle w:val="Heading2"/>
      </w:pPr>
      <w:bookmarkStart w:id="23" w:name="_Toc459720372"/>
      <w:r w:rsidRPr="002E04A6">
        <w:lastRenderedPageBreak/>
        <w:t>2.</w:t>
      </w:r>
      <w:r>
        <w:t>2</w:t>
      </w:r>
      <w:r w:rsidRPr="002E04A6">
        <w:t xml:space="preserve"> </w:t>
      </w:r>
      <w:r>
        <w:t>Using database options</w:t>
      </w:r>
      <w:bookmarkEnd w:id="23"/>
    </w:p>
    <w:p w14:paraId="2E3852B0" w14:textId="77777777" w:rsidR="00AC1A8F" w:rsidRDefault="00AC1A8F" w:rsidP="00A1026F">
      <w:pPr>
        <w:ind w:firstLine="720"/>
        <w:jc w:val="both"/>
      </w:pPr>
      <w:r>
        <w:rPr>
          <w:sz w:val="24"/>
          <w:szCs w:val="24"/>
        </w:rPr>
        <w:t xml:space="preserve">First step toward using the database function is to use the </w:t>
      </w:r>
      <w:r w:rsidR="00A17998" w:rsidRPr="009C5A32">
        <w:rPr>
          <w:noProof/>
          <w:lang w:eastAsia="en-US"/>
        </w:rPr>
        <w:drawing>
          <wp:inline distT="0" distB="0" distL="0" distR="0" wp14:anchorId="2B471ABC" wp14:editId="61D977C2">
            <wp:extent cx="352425" cy="333375"/>
            <wp:effectExtent l="0" t="0" r="0" b="0"/>
            <wp:docPr id="47" name="Picture 2" descr="C:\DATA\RESEARCH\Project_Purdue\biological_scattering\mini_BARDOT\Manual_Mini2\Mini2_pictures\save icon3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ATA\RESEARCH\Project_Purdue\biological_scattering\mini_BARDOT\Manual_Mini2\Mini2_pictures\save icon3 copy.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r>
        <w:rPr>
          <w:sz w:val="24"/>
          <w:szCs w:val="24"/>
        </w:rPr>
        <w:t xml:space="preserve"> (save icon) to save the all measurement data. When you</w:t>
      </w:r>
      <w:r w:rsidRPr="002E04A6">
        <w:t xml:space="preserve"> </w:t>
      </w:r>
      <w:r>
        <w:t>click this</w:t>
      </w:r>
      <w:r w:rsidR="00114781">
        <w:t xml:space="preserve"> icon</w:t>
      </w:r>
      <w:r>
        <w:t xml:space="preserve"> a new window will be shown (Figure 2-15). It is important to provide as much information as possible since each field (dish name, experiment, lab, user, etc.) will be shown in the database and can be used to sort and find your relevant experimental data. Use intelligent names with meaning</w:t>
      </w:r>
      <w:r w:rsidR="00114781">
        <w:t xml:space="preserve"> and be consistent</w:t>
      </w:r>
      <w:r>
        <w:t>. Once names have been used, they are available a</w:t>
      </w:r>
      <w:r w:rsidR="00114781">
        <w:t>s dropdown menus so that you must</w:t>
      </w:r>
      <w:r>
        <w:t xml:space="preserve"> be consistent with naming conventions. This is critical when using a database. After you have filled in the information click</w:t>
      </w:r>
      <w:r w:rsidR="00114781">
        <w:t xml:space="preserve"> one of the following</w:t>
      </w:r>
      <w:r>
        <w:t>:</w:t>
      </w:r>
    </w:p>
    <w:p w14:paraId="41C8F637" w14:textId="77777777" w:rsidR="00AC1A8F" w:rsidRDefault="00AC1A8F" w:rsidP="00A1026F">
      <w:pPr>
        <w:ind w:firstLine="720"/>
        <w:jc w:val="both"/>
      </w:pPr>
      <w:r w:rsidRPr="00172A35">
        <w:rPr>
          <w:b/>
          <w:i/>
        </w:rPr>
        <w:t>Save</w:t>
      </w:r>
      <w:r w:rsidRPr="00A909AF">
        <w:rPr>
          <w:b/>
        </w:rPr>
        <w:t xml:space="preserve"> :</w:t>
      </w:r>
      <w:r>
        <w:t xml:space="preserve"> data can be saved as .PLT file (standard data format of the instrument)</w:t>
      </w:r>
      <w:r w:rsidR="00114781">
        <w:t xml:space="preserve">. A PLT file is a proprietary file that includes all of the information from the plate, but it is in a readable more. </w:t>
      </w:r>
    </w:p>
    <w:p w14:paraId="559A725F" w14:textId="77777777" w:rsidR="00AC1A8F" w:rsidRDefault="00AC1A8F" w:rsidP="00A1026F">
      <w:pPr>
        <w:ind w:firstLine="720"/>
        <w:jc w:val="both"/>
      </w:pPr>
      <w:r w:rsidRPr="00172A35">
        <w:rPr>
          <w:b/>
          <w:i/>
        </w:rPr>
        <w:t>Export</w:t>
      </w:r>
      <w:r w:rsidRPr="00A909AF">
        <w:rPr>
          <w:b/>
        </w:rPr>
        <w:t xml:space="preserve"> :</w:t>
      </w:r>
      <w:r>
        <w:t xml:space="preserve"> you can export the individual images, plate image, and statistics as a separate files.</w:t>
      </w:r>
    </w:p>
    <w:p w14:paraId="212290E9" w14:textId="77777777" w:rsidR="00AC1A8F" w:rsidRDefault="00AC1A8F" w:rsidP="00A1026F">
      <w:pPr>
        <w:ind w:firstLine="720"/>
        <w:jc w:val="both"/>
      </w:pPr>
      <w:r>
        <w:rPr>
          <w:b/>
          <w:i/>
        </w:rPr>
        <w:t>Save to D</w:t>
      </w:r>
      <w:r w:rsidRPr="00172A35">
        <w:rPr>
          <w:b/>
          <w:i/>
        </w:rPr>
        <w:t>atabase</w:t>
      </w:r>
      <w:r w:rsidRPr="00A909AF">
        <w:rPr>
          <w:b/>
        </w:rPr>
        <w:t xml:space="preserve"> :</w:t>
      </w:r>
      <w:r>
        <w:t xml:space="preserve"> this icon will save all the data into your database</w:t>
      </w:r>
    </w:p>
    <w:p w14:paraId="461E11C9" w14:textId="77777777" w:rsidR="00AC1A8F" w:rsidRDefault="00A17998" w:rsidP="00A1026F">
      <w:pPr>
        <w:ind w:firstLine="720"/>
        <w:jc w:val="center"/>
      </w:pPr>
      <w:r w:rsidRPr="009C5A32">
        <w:rPr>
          <w:noProof/>
          <w:lang w:eastAsia="en-US"/>
        </w:rPr>
        <w:drawing>
          <wp:inline distT="0" distB="0" distL="0" distR="0" wp14:anchorId="6ED44908" wp14:editId="6102A5E6">
            <wp:extent cx="5248275" cy="3619500"/>
            <wp:effectExtent l="0" t="0" r="0" b="0"/>
            <wp:docPr id="48" name="Picture 3" descr="C:\Users\Euiwon\Desktop\screenshots\database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uiwon\Desktop\screenshots\database05.png"/>
                    <pic:cNvPicPr>
                      <a:picLocks noChangeAspect="1" noChangeArrowheads="1"/>
                    </pic:cNvPicPr>
                  </pic:nvPicPr>
                  <pic:blipFill>
                    <a:blip r:embed="rId61">
                      <a:extLst>
                        <a:ext uri="{28A0092B-C50C-407E-A947-70E740481C1C}">
                          <a14:useLocalDpi xmlns:a14="http://schemas.microsoft.com/office/drawing/2010/main" val="0"/>
                        </a:ext>
                      </a:extLst>
                    </a:blip>
                    <a:srcRect r="23561" b="5057"/>
                    <a:stretch>
                      <a:fillRect/>
                    </a:stretch>
                  </pic:blipFill>
                  <pic:spPr bwMode="auto">
                    <a:xfrm>
                      <a:off x="0" y="0"/>
                      <a:ext cx="5248275" cy="3619500"/>
                    </a:xfrm>
                    <a:prstGeom prst="rect">
                      <a:avLst/>
                    </a:prstGeom>
                    <a:noFill/>
                    <a:ln>
                      <a:noFill/>
                    </a:ln>
                  </pic:spPr>
                </pic:pic>
              </a:graphicData>
            </a:graphic>
          </wp:inline>
        </w:drawing>
      </w:r>
    </w:p>
    <w:p w14:paraId="0A9D2F61" w14:textId="69ABF522" w:rsidR="00AC1A8F" w:rsidRPr="00085A5E" w:rsidRDefault="00085A5E" w:rsidP="00085A5E">
      <w:pPr>
        <w:pStyle w:val="Caption"/>
        <w:rPr>
          <w:iCs/>
          <w:sz w:val="24"/>
          <w:szCs w:val="24"/>
        </w:rPr>
      </w:pPr>
      <w:bookmarkStart w:id="24" w:name="_Toc459720263"/>
      <w:r w:rsidRPr="00085A5E">
        <w:rPr>
          <w:sz w:val="24"/>
          <w:szCs w:val="24"/>
        </w:rPr>
        <w:t xml:space="preserve">Figure </w:t>
      </w:r>
      <w:r w:rsidRPr="00085A5E">
        <w:rPr>
          <w:sz w:val="24"/>
          <w:szCs w:val="24"/>
        </w:rPr>
        <w:fldChar w:fldCharType="begin"/>
      </w:r>
      <w:r w:rsidRPr="00085A5E">
        <w:rPr>
          <w:sz w:val="24"/>
          <w:szCs w:val="24"/>
        </w:rPr>
        <w:instrText xml:space="preserve"> SEQ Figure \* ARABIC </w:instrText>
      </w:r>
      <w:r w:rsidRPr="00085A5E">
        <w:rPr>
          <w:sz w:val="24"/>
          <w:szCs w:val="24"/>
        </w:rPr>
        <w:fldChar w:fldCharType="separate"/>
      </w:r>
      <w:r w:rsidR="00DF53BD">
        <w:rPr>
          <w:noProof/>
          <w:sz w:val="24"/>
          <w:szCs w:val="24"/>
        </w:rPr>
        <w:t>18</w:t>
      </w:r>
      <w:r w:rsidRPr="00085A5E">
        <w:rPr>
          <w:sz w:val="24"/>
          <w:szCs w:val="24"/>
        </w:rPr>
        <w:fldChar w:fldCharType="end"/>
      </w:r>
      <w:r w:rsidRPr="00085A5E">
        <w:rPr>
          <w:sz w:val="24"/>
          <w:szCs w:val="24"/>
        </w:rPr>
        <w:t>. Plate information window to save all the scanned data into the database.</w:t>
      </w:r>
      <w:bookmarkEnd w:id="24"/>
    </w:p>
    <w:p w14:paraId="4B2F4A2B" w14:textId="77777777" w:rsidR="00AC1A8F" w:rsidRPr="002E04A6" w:rsidRDefault="00AC1A8F" w:rsidP="00A1026F">
      <w:pPr>
        <w:pStyle w:val="Header"/>
        <w:jc w:val="center"/>
        <w:rPr>
          <w:iCs/>
          <w:sz w:val="24"/>
          <w:szCs w:val="24"/>
        </w:rPr>
      </w:pPr>
    </w:p>
    <w:p w14:paraId="703D3AB8" w14:textId="77777777" w:rsidR="00AC1A8F" w:rsidRDefault="00AC1A8F">
      <w:pPr>
        <w:spacing w:after="0" w:line="240" w:lineRule="auto"/>
        <w:rPr>
          <w:rFonts w:eastAsia="Batang"/>
        </w:rPr>
      </w:pPr>
      <w:r>
        <w:rPr>
          <w:rFonts w:eastAsia="Batang"/>
        </w:rPr>
        <w:br w:type="page"/>
      </w:r>
    </w:p>
    <w:p w14:paraId="7802A2A5" w14:textId="77777777" w:rsidR="00AC1A8F" w:rsidRDefault="00AC1A8F" w:rsidP="004249F9">
      <w:pPr>
        <w:ind w:firstLine="720"/>
        <w:jc w:val="both"/>
        <w:rPr>
          <w:sz w:val="24"/>
          <w:szCs w:val="24"/>
        </w:rPr>
      </w:pPr>
      <w:r>
        <w:rPr>
          <w:sz w:val="24"/>
          <w:szCs w:val="24"/>
        </w:rPr>
        <w:lastRenderedPageBreak/>
        <w:t xml:space="preserve">Once </w:t>
      </w:r>
      <w:r w:rsidR="00114781">
        <w:rPr>
          <w:sz w:val="24"/>
          <w:szCs w:val="24"/>
        </w:rPr>
        <w:t>a series of experiments is</w:t>
      </w:r>
      <w:r>
        <w:rPr>
          <w:sz w:val="24"/>
          <w:szCs w:val="24"/>
        </w:rPr>
        <w:t xml:space="preserve"> complete, you can click the  </w:t>
      </w:r>
      <w:r w:rsidR="00A17998" w:rsidRPr="009C5A32">
        <w:rPr>
          <w:noProof/>
          <w:lang w:eastAsia="en-US"/>
        </w:rPr>
        <w:drawing>
          <wp:inline distT="0" distB="0" distL="0" distR="0" wp14:anchorId="3DA35B45" wp14:editId="3EF1436D">
            <wp:extent cx="400050" cy="381000"/>
            <wp:effectExtent l="0" t="0" r="0" b="0"/>
            <wp:docPr id="49" name="Picture 5" descr="C:\DATA\RESEARCH\Project_Purdue\biological_scattering\mini_BARDOT\Manual_Mini2\Mini2_pictures\database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ATA\RESEARCH\Project_Purdue\biological_scattering\mini_BARDOT\Manual_Mini2\Mini2_pictures\database icon.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r>
        <w:rPr>
          <w:sz w:val="24"/>
          <w:szCs w:val="24"/>
        </w:rPr>
        <w:t xml:space="preserve"> (database) icon. Next to the icon, a dropdown menu will show two options. One is </w:t>
      </w:r>
      <w:r w:rsidRPr="00172A35">
        <w:rPr>
          <w:b/>
          <w:i/>
          <w:sz w:val="24"/>
          <w:szCs w:val="24"/>
        </w:rPr>
        <w:t>local</w:t>
      </w:r>
      <w:r>
        <w:rPr>
          <w:sz w:val="24"/>
          <w:szCs w:val="24"/>
        </w:rPr>
        <w:t xml:space="preserve"> database and other is </w:t>
      </w:r>
      <w:r w:rsidRPr="00172A35">
        <w:rPr>
          <w:b/>
          <w:i/>
          <w:sz w:val="24"/>
          <w:szCs w:val="24"/>
        </w:rPr>
        <w:t>local-cleaned</w:t>
      </w:r>
      <w:r>
        <w:rPr>
          <w:sz w:val="24"/>
          <w:szCs w:val="24"/>
        </w:rPr>
        <w:t xml:space="preserve"> database</w:t>
      </w:r>
    </w:p>
    <w:p w14:paraId="1826933F" w14:textId="77777777" w:rsidR="00AC1A8F" w:rsidRDefault="00AC1A8F" w:rsidP="004249F9">
      <w:pPr>
        <w:ind w:firstLine="720"/>
        <w:jc w:val="both"/>
        <w:rPr>
          <w:sz w:val="24"/>
          <w:szCs w:val="24"/>
        </w:rPr>
      </w:pPr>
      <w:r w:rsidRPr="004249F9">
        <w:rPr>
          <w:b/>
          <w:sz w:val="24"/>
          <w:szCs w:val="24"/>
        </w:rPr>
        <w:t>Local</w:t>
      </w:r>
      <w:r>
        <w:rPr>
          <w:sz w:val="24"/>
          <w:szCs w:val="24"/>
        </w:rPr>
        <w:t xml:space="preserve">: this database is the default database </w:t>
      </w:r>
      <w:r w:rsidR="00114781">
        <w:rPr>
          <w:sz w:val="24"/>
          <w:szCs w:val="24"/>
        </w:rPr>
        <w:t>into which</w:t>
      </w:r>
      <w:r>
        <w:rPr>
          <w:sz w:val="24"/>
          <w:szCs w:val="24"/>
        </w:rPr>
        <w:t xml:space="preserve"> all the raw data are saved. This can be considered temporary storage and it is good practice to clean up bad scans, etc. and then save the “cleaned” data to the “</w:t>
      </w:r>
      <w:r w:rsidRPr="009F52A4">
        <w:rPr>
          <w:b/>
          <w:i/>
          <w:sz w:val="24"/>
          <w:szCs w:val="24"/>
        </w:rPr>
        <w:t>Local-Cleaned</w:t>
      </w:r>
      <w:r>
        <w:rPr>
          <w:sz w:val="24"/>
          <w:szCs w:val="24"/>
        </w:rPr>
        <w:t>” database.</w:t>
      </w:r>
      <w:r w:rsidR="00114781">
        <w:rPr>
          <w:sz w:val="24"/>
          <w:szCs w:val="24"/>
        </w:rPr>
        <w:t xml:space="preserve"> Once data are transferred, it is suggested that the temporary database is emptied as it can become a huge data storage problem.</w:t>
      </w:r>
    </w:p>
    <w:p w14:paraId="1AEBA2BE" w14:textId="77777777" w:rsidR="00AC1A8F" w:rsidRDefault="00AC1A8F" w:rsidP="004249F9">
      <w:pPr>
        <w:ind w:left="720"/>
        <w:jc w:val="both"/>
        <w:rPr>
          <w:sz w:val="24"/>
          <w:szCs w:val="24"/>
        </w:rPr>
      </w:pPr>
      <w:r w:rsidRPr="004249F9">
        <w:rPr>
          <w:b/>
          <w:sz w:val="24"/>
          <w:szCs w:val="24"/>
        </w:rPr>
        <w:t>Local-cleaned</w:t>
      </w:r>
      <w:r>
        <w:rPr>
          <w:sz w:val="24"/>
          <w:szCs w:val="24"/>
        </w:rPr>
        <w:t>: this database is the ‘cleaned’ site in which you have removed all the bad images that were included in the original run.</w:t>
      </w:r>
    </w:p>
    <w:p w14:paraId="5CCF181B" w14:textId="412217EF" w:rsidR="00AC1A8F" w:rsidRDefault="00C1701C" w:rsidP="004249F9">
      <w:pPr>
        <w:tabs>
          <w:tab w:val="left" w:pos="0"/>
        </w:tabs>
        <w:jc w:val="both"/>
        <w:rPr>
          <w:sz w:val="24"/>
          <w:szCs w:val="24"/>
        </w:rPr>
      </w:pPr>
      <w:r>
        <w:rPr>
          <w:noProof/>
          <w:lang w:eastAsia="en-US"/>
        </w:rPr>
        <mc:AlternateContent>
          <mc:Choice Requires="wps">
            <w:drawing>
              <wp:anchor distT="0" distB="0" distL="114300" distR="114300" simplePos="0" relativeHeight="251674624" behindDoc="0" locked="0" layoutInCell="1" allowOverlap="1" wp14:anchorId="48B492E0" wp14:editId="6BE4BC8B">
                <wp:simplePos x="0" y="0"/>
                <wp:positionH relativeFrom="column">
                  <wp:posOffset>279400</wp:posOffset>
                </wp:positionH>
                <wp:positionV relativeFrom="paragraph">
                  <wp:posOffset>136525</wp:posOffset>
                </wp:positionV>
                <wp:extent cx="1490345" cy="347345"/>
                <wp:effectExtent l="0" t="0" r="0" b="0"/>
                <wp:wrapNone/>
                <wp:docPr id="1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345" cy="34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5DB0FB5" w14:textId="77777777" w:rsidR="004A7615" w:rsidRPr="00A23692" w:rsidRDefault="004A7615" w:rsidP="004249F9">
                            <w:pPr>
                              <w:rPr>
                                <w:sz w:val="32"/>
                              </w:rPr>
                            </w:pPr>
                            <w:r>
                              <w:rPr>
                                <w:sz w:val="32"/>
                              </w:rPr>
                              <w:t>Model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492E0" id="Text Box 17" o:spid="_x0000_s1046" type="#_x0000_t202" style="position:absolute;left:0;text-align:left;margin-left:22pt;margin-top:10.75pt;width:117.35pt;height:27.3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" filled="f" stroked="f" strokeweight=".5pt">
                <v:path arrowok="t"/>
                <v:textbox>
                  <w:txbxContent>
                    <w:p w14:paraId="25DB0FB5" w14:textId="77777777" w:rsidR="004A7615" w:rsidRPr="00A23692" w:rsidRDefault="004A7615" w:rsidP="004249F9">
                      <w:pPr>
                        <w:rPr>
                          <w:sz w:val="32"/>
                        </w:rPr>
                      </w:pPr>
                      <w:r>
                        <w:rPr>
                          <w:sz w:val="32"/>
                        </w:rPr>
                        <w:t>Model window</w:t>
                      </w:r>
                    </w:p>
                  </w:txbxContent>
                </v:textbox>
              </v:shape>
            </w:pict>
          </mc:Fallback>
        </mc:AlternateContent>
      </w:r>
      <w:r>
        <w:rPr>
          <w:noProof/>
          <w:lang w:eastAsia="en-US"/>
        </w:rPr>
        <mc:AlternateContent>
          <mc:Choice Requires="wps">
            <w:drawing>
              <wp:anchor distT="0" distB="0" distL="114300" distR="114300" simplePos="0" relativeHeight="251668480" behindDoc="0" locked="0" layoutInCell="1" allowOverlap="1" wp14:anchorId="527372E4" wp14:editId="63A07778">
                <wp:simplePos x="0" y="0"/>
                <wp:positionH relativeFrom="column">
                  <wp:posOffset>5587365</wp:posOffset>
                </wp:positionH>
                <wp:positionV relativeFrom="paragraph">
                  <wp:posOffset>8890</wp:posOffset>
                </wp:positionV>
                <wp:extent cx="1235710" cy="643255"/>
                <wp:effectExtent l="0" t="0" r="0" b="0"/>
                <wp:wrapNone/>
                <wp:docPr id="116"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35710" cy="6432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95AEFCB" w14:textId="77777777" w:rsidR="004A7615" w:rsidRPr="00A23692" w:rsidRDefault="004A7615" w:rsidP="004249F9">
                            <w:pPr>
                              <w:rPr>
                                <w:sz w:val="32"/>
                              </w:rPr>
                            </w:pPr>
                            <w:r>
                              <w:rPr>
                                <w:sz w:val="32"/>
                              </w:rPr>
                              <w:t>Preview thumbnail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7372E4" id="Text Box 11" o:spid="_x0000_s1047" type="#_x0000_t202" style="position:absolute;left:0;text-align:left;margin-left:439.95pt;margin-top:.7pt;width:97.3pt;height:50.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" filled="f" stroked="f" strokeweight=".5pt">
                <v:path arrowok="t"/>
                <v:textbox>
                  <w:txbxContent>
                    <w:p w14:paraId="095AEFCB" w14:textId="77777777" w:rsidR="004A7615" w:rsidRPr="00A23692" w:rsidRDefault="004A7615" w:rsidP="004249F9">
                      <w:pPr>
                        <w:rPr>
                          <w:sz w:val="32"/>
                        </w:rPr>
                      </w:pPr>
                      <w:r>
                        <w:rPr>
                          <w:sz w:val="32"/>
                        </w:rPr>
                        <w:t>Preview thumbnail</w:t>
                      </w:r>
                    </w:p>
                  </w:txbxContent>
                </v:textbox>
              </v:shape>
            </w:pict>
          </mc:Fallback>
        </mc:AlternateContent>
      </w:r>
      <w:r w:rsidR="00AC1A8F" w:rsidRPr="004249F9">
        <w:rPr>
          <w:sz w:val="24"/>
          <w:szCs w:val="24"/>
        </w:rPr>
        <w:t xml:space="preserve">Then </w:t>
      </w:r>
      <w:r w:rsidR="00AC1A8F">
        <w:rPr>
          <w:sz w:val="24"/>
          <w:szCs w:val="24"/>
        </w:rPr>
        <w:t>the database window will be opened</w:t>
      </w:r>
    </w:p>
    <w:p w14:paraId="0FDCAFC9" w14:textId="7C55D167" w:rsidR="00AC1A8F" w:rsidRDefault="00C1701C" w:rsidP="004249F9">
      <w:pPr>
        <w:tabs>
          <w:tab w:val="left" w:pos="0"/>
        </w:tabs>
        <w:jc w:val="both"/>
        <w:rPr>
          <w:sz w:val="24"/>
          <w:szCs w:val="24"/>
        </w:rPr>
      </w:pPr>
      <w:r>
        <w:rPr>
          <w:noProof/>
          <w:lang w:eastAsia="en-US"/>
        </w:rPr>
        <mc:AlternateContent>
          <mc:Choice Requires="wps">
            <w:drawing>
              <wp:anchor distT="0" distB="0" distL="114298" distR="114298" simplePos="0" relativeHeight="251675648" behindDoc="0" locked="0" layoutInCell="1" allowOverlap="1" wp14:anchorId="320B74AA" wp14:editId="20E7EC02">
                <wp:simplePos x="0" y="0"/>
                <wp:positionH relativeFrom="column">
                  <wp:posOffset>675639</wp:posOffset>
                </wp:positionH>
                <wp:positionV relativeFrom="paragraph">
                  <wp:posOffset>243840</wp:posOffset>
                </wp:positionV>
                <wp:extent cx="0" cy="338455"/>
                <wp:effectExtent l="95250" t="38100" r="38100" b="4445"/>
                <wp:wrapNone/>
                <wp:docPr id="115"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845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CD0B7E" id="Straight Arrow Connector 19" o:spid="_x0000_s1026" type="#_x0000_t32" style="position:absolute;margin-left:53.2pt;margin-top:19.2pt;width:0;height:26.65pt;flip:y;z-index:2516756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" strokecolor="red" strokeweight="2pt">
                <v:stroke endarrow="open" joinstyle="miter"/>
                <o:lock v:ext="edit" shapetype="f"/>
              </v:shape>
            </w:pict>
          </mc:Fallback>
        </mc:AlternateContent>
      </w:r>
    </w:p>
    <w:p w14:paraId="20505BAF" w14:textId="51DDD224" w:rsidR="00AC1A8F" w:rsidRDefault="00C1701C" w:rsidP="004249F9">
      <w:pPr>
        <w:tabs>
          <w:tab w:val="left" w:pos="0"/>
        </w:tabs>
        <w:jc w:val="center"/>
      </w:pPr>
      <w:r>
        <w:rPr>
          <w:noProof/>
          <w:lang w:eastAsia="en-US"/>
        </w:rPr>
        <mc:AlternateContent>
          <mc:Choice Requires="wps">
            <w:drawing>
              <wp:anchor distT="0" distB="0" distL="114300" distR="114300" simplePos="0" relativeHeight="251673600" behindDoc="0" locked="0" layoutInCell="1" allowOverlap="1" wp14:anchorId="7C875D72" wp14:editId="0D3553D5">
                <wp:simplePos x="0" y="0"/>
                <wp:positionH relativeFrom="column">
                  <wp:posOffset>211455</wp:posOffset>
                </wp:positionH>
                <wp:positionV relativeFrom="paragraph">
                  <wp:posOffset>3095625</wp:posOffset>
                </wp:positionV>
                <wp:extent cx="1490345" cy="347345"/>
                <wp:effectExtent l="0" t="0" r="0" b="0"/>
                <wp:wrapNone/>
                <wp:docPr id="114"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90345" cy="34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E1AF065" w14:textId="77777777" w:rsidR="004A7615" w:rsidRPr="00A23692" w:rsidRDefault="004A7615" w:rsidP="004249F9">
                            <w:pPr>
                              <w:rPr>
                                <w:sz w:val="32"/>
                              </w:rPr>
                            </w:pPr>
                            <w:r>
                              <w:rPr>
                                <w:sz w:val="32"/>
                              </w:rPr>
                              <w:t>Class window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875D72" id="Text Box 16" o:spid="_x0000_s1048" type="#_x0000_t202" style="position:absolute;left:0;text-align:left;margin-left:16.65pt;margin-top:243.75pt;width:117.35pt;height:27.3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" filled="f" stroked="f" strokeweight=".5pt">
                <v:path arrowok="t"/>
                <v:textbox>
                  <w:txbxContent>
                    <w:p w14:paraId="2E1AF065" w14:textId="77777777" w:rsidR="004A7615" w:rsidRPr="00A23692" w:rsidRDefault="004A7615" w:rsidP="004249F9">
                      <w:pPr>
                        <w:rPr>
                          <w:sz w:val="32"/>
                        </w:rPr>
                      </w:pPr>
                      <w:r>
                        <w:rPr>
                          <w:sz w:val="32"/>
                        </w:rPr>
                        <w:t>Class window</w:t>
                      </w:r>
                    </w:p>
                  </w:txbxContent>
                </v:textbox>
              </v:shape>
            </w:pict>
          </mc:Fallback>
        </mc:AlternateContent>
      </w:r>
      <w:r>
        <w:rPr>
          <w:noProof/>
          <w:lang w:eastAsia="en-US"/>
        </w:rPr>
        <mc:AlternateContent>
          <mc:Choice Requires="wps">
            <w:drawing>
              <wp:anchor distT="0" distB="0" distL="114298" distR="114298" simplePos="0" relativeHeight="251672576" behindDoc="0" locked="0" layoutInCell="1" allowOverlap="1" wp14:anchorId="7018C763" wp14:editId="7B4871DD">
                <wp:simplePos x="0" y="0"/>
                <wp:positionH relativeFrom="column">
                  <wp:posOffset>422274</wp:posOffset>
                </wp:positionH>
                <wp:positionV relativeFrom="paragraph">
                  <wp:posOffset>2730500</wp:posOffset>
                </wp:positionV>
                <wp:extent cx="0" cy="338455"/>
                <wp:effectExtent l="95250" t="38100" r="38100" b="4445"/>
                <wp:wrapNone/>
                <wp:docPr id="113"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845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B45F3F" id="Straight Arrow Connector 15" o:spid="_x0000_s1026" type="#_x0000_t32" style="position:absolute;margin-left:33.25pt;margin-top:215pt;width:0;height:26.65pt;flip:y;z-index:25167257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" strokecolor="red" strokeweight="2pt">
                <v:stroke endarrow="open" joinstyle="miter"/>
                <o:lock v:ext="edit" shapetype="f"/>
              </v:shape>
            </w:pict>
          </mc:Fallback>
        </mc:AlternateContent>
      </w:r>
      <w:r>
        <w:rPr>
          <w:noProof/>
          <w:lang w:eastAsia="en-US"/>
        </w:rPr>
        <mc:AlternateContent>
          <mc:Choice Requires="wps">
            <w:drawing>
              <wp:anchor distT="0" distB="0" distL="114300" distR="114300" simplePos="0" relativeHeight="251671552" behindDoc="0" locked="0" layoutInCell="1" allowOverlap="1" wp14:anchorId="01A60D3E" wp14:editId="2DA3391D">
                <wp:simplePos x="0" y="0"/>
                <wp:positionH relativeFrom="column">
                  <wp:posOffset>2150745</wp:posOffset>
                </wp:positionH>
                <wp:positionV relativeFrom="paragraph">
                  <wp:posOffset>2994025</wp:posOffset>
                </wp:positionV>
                <wp:extent cx="4672965" cy="347345"/>
                <wp:effectExtent l="0" t="0" r="0" b="0"/>
                <wp:wrapNone/>
                <wp:docPr id="11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72965" cy="3473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077CCAF" w14:textId="77777777" w:rsidR="004A7615" w:rsidRPr="00A23692" w:rsidRDefault="004A7615" w:rsidP="004249F9">
                            <w:pPr>
                              <w:rPr>
                                <w:sz w:val="32"/>
                              </w:rPr>
                            </w:pPr>
                            <w:r>
                              <w:rPr>
                                <w:sz w:val="32"/>
                              </w:rPr>
                              <w:t>Captured data (top row shows the attributes)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A60D3E" id="Text Box 14" o:spid="_x0000_s1049" type="#_x0000_t202" style="position:absolute;left:0;text-align:left;margin-left:169.35pt;margin-top:235.75pt;width:367.95pt;height:27.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" filled="f" stroked="f" strokeweight=".5pt">
                <v:path arrowok="t"/>
                <v:textbox>
                  <w:txbxContent>
                    <w:p w14:paraId="4077CCAF" w14:textId="77777777" w:rsidR="004A7615" w:rsidRPr="00A23692" w:rsidRDefault="004A7615" w:rsidP="004249F9">
                      <w:pPr>
                        <w:rPr>
                          <w:sz w:val="32"/>
                        </w:rPr>
                      </w:pPr>
                      <w:r>
                        <w:rPr>
                          <w:sz w:val="32"/>
                        </w:rPr>
                        <w:t>Captured data (top row shows the attributes)</w:t>
                      </w:r>
                    </w:p>
                  </w:txbxContent>
                </v:textbox>
              </v:shape>
            </w:pict>
          </mc:Fallback>
        </mc:AlternateContent>
      </w:r>
      <w:r>
        <w:rPr>
          <w:noProof/>
          <w:lang w:eastAsia="en-US"/>
        </w:rPr>
        <mc:AlternateContent>
          <mc:Choice Requires="wps">
            <w:drawing>
              <wp:anchor distT="0" distB="0" distL="114298" distR="114298" simplePos="0" relativeHeight="251670528" behindDoc="0" locked="0" layoutInCell="1" allowOverlap="1" wp14:anchorId="5A56A2C4" wp14:editId="708B2CCE">
                <wp:simplePos x="0" y="0"/>
                <wp:positionH relativeFrom="column">
                  <wp:posOffset>2030729</wp:posOffset>
                </wp:positionH>
                <wp:positionV relativeFrom="paragraph">
                  <wp:posOffset>2755900</wp:posOffset>
                </wp:positionV>
                <wp:extent cx="0" cy="338455"/>
                <wp:effectExtent l="95250" t="38100" r="38100" b="4445"/>
                <wp:wrapNone/>
                <wp:docPr id="111"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845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330F47" id="Straight Arrow Connector 13" o:spid="_x0000_s1026" type="#_x0000_t32" style="position:absolute;margin-left:159.9pt;margin-top:217pt;width:0;height:26.65pt;flip:y;z-index:25167052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" strokecolor="red" strokeweight="2pt">
                <v:stroke endarrow="open" joinstyle="miter"/>
                <o:lock v:ext="edit" shapetype="f"/>
              </v:shape>
            </w:pict>
          </mc:Fallback>
        </mc:AlternateContent>
      </w:r>
      <w:r>
        <w:rPr>
          <w:noProof/>
          <w:lang w:eastAsia="en-US"/>
        </w:rPr>
        <mc:AlternateContent>
          <mc:Choice Requires="wps">
            <w:drawing>
              <wp:anchor distT="0" distB="0" distL="114298" distR="114298" simplePos="0" relativeHeight="251669504" behindDoc="0" locked="0" layoutInCell="1" allowOverlap="1" wp14:anchorId="48AF2F97" wp14:editId="6BFF0D30">
                <wp:simplePos x="0" y="0"/>
                <wp:positionH relativeFrom="column">
                  <wp:posOffset>6061709</wp:posOffset>
                </wp:positionH>
                <wp:positionV relativeFrom="paragraph">
                  <wp:posOffset>-3810</wp:posOffset>
                </wp:positionV>
                <wp:extent cx="0" cy="338455"/>
                <wp:effectExtent l="95250" t="38100" r="38100" b="4445"/>
                <wp:wrapNone/>
                <wp:docPr id="110"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338455"/>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EFE43E" id="Straight Arrow Connector 12" o:spid="_x0000_s1026" type="#_x0000_t32" style="position:absolute;margin-left:477.3pt;margin-top:-.3pt;width:0;height:26.65pt;flip:y;z-index:25166950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" strokecolor="red" strokeweight="2pt">
                <v:stroke endarrow="open" joinstyle="miter"/>
                <o:lock v:ext="edit" shapetype="f"/>
              </v:shape>
            </w:pict>
          </mc:Fallback>
        </mc:AlternateContent>
      </w:r>
      <w:r w:rsidR="00A17998" w:rsidRPr="009C5A32">
        <w:rPr>
          <w:noProof/>
          <w:lang w:eastAsia="en-US"/>
        </w:rPr>
        <w:drawing>
          <wp:inline distT="0" distB="0" distL="0" distR="0" wp14:anchorId="03C198DD" wp14:editId="35120411">
            <wp:extent cx="6248400" cy="2924175"/>
            <wp:effectExtent l="0" t="0" r="0" b="0"/>
            <wp:docPr id="50" name="Picture 9" descr="C:\Users\Euiwon\Desktop\screenshots\databas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uiwon\Desktop\screenshots\database0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248400" cy="2924175"/>
                    </a:xfrm>
                    <a:prstGeom prst="rect">
                      <a:avLst/>
                    </a:prstGeom>
                    <a:noFill/>
                    <a:ln>
                      <a:noFill/>
                    </a:ln>
                  </pic:spPr>
                </pic:pic>
              </a:graphicData>
            </a:graphic>
          </wp:inline>
        </w:drawing>
      </w:r>
    </w:p>
    <w:p w14:paraId="45D9FBC0" w14:textId="77777777" w:rsidR="00AC1A8F" w:rsidRDefault="00AC1A8F" w:rsidP="004249F9">
      <w:pPr>
        <w:pStyle w:val="Header"/>
        <w:jc w:val="center"/>
        <w:rPr>
          <w:b/>
          <w:bCs/>
          <w:iCs/>
          <w:sz w:val="24"/>
          <w:szCs w:val="24"/>
        </w:rPr>
      </w:pPr>
    </w:p>
    <w:p w14:paraId="569BD0E9" w14:textId="77777777" w:rsidR="00AC1A8F" w:rsidRDefault="00AC1A8F" w:rsidP="004249F9">
      <w:pPr>
        <w:pStyle w:val="Header"/>
        <w:jc w:val="center"/>
        <w:rPr>
          <w:b/>
          <w:bCs/>
          <w:iCs/>
          <w:sz w:val="24"/>
          <w:szCs w:val="24"/>
        </w:rPr>
      </w:pPr>
    </w:p>
    <w:p w14:paraId="32AA6485" w14:textId="77777777" w:rsidR="00AC1A8F" w:rsidRDefault="00AC1A8F" w:rsidP="004249F9">
      <w:pPr>
        <w:pStyle w:val="Header"/>
        <w:jc w:val="center"/>
        <w:rPr>
          <w:b/>
          <w:bCs/>
          <w:iCs/>
          <w:sz w:val="24"/>
          <w:szCs w:val="24"/>
        </w:rPr>
      </w:pPr>
    </w:p>
    <w:p w14:paraId="4DDF0F0B" w14:textId="6BC7D15D" w:rsidR="00AC1A8F" w:rsidRPr="00B812B5" w:rsidRDefault="00B812B5" w:rsidP="00B812B5">
      <w:pPr>
        <w:pStyle w:val="Caption"/>
        <w:rPr>
          <w:iCs/>
          <w:sz w:val="24"/>
          <w:szCs w:val="24"/>
        </w:rPr>
      </w:pPr>
      <w:bookmarkStart w:id="25" w:name="_Toc459720264"/>
      <w:r w:rsidRPr="00B812B5">
        <w:rPr>
          <w:sz w:val="24"/>
          <w:szCs w:val="24"/>
        </w:rPr>
        <w:t xml:space="preserve">Figure </w:t>
      </w:r>
      <w:r w:rsidRPr="00B812B5">
        <w:rPr>
          <w:sz w:val="24"/>
          <w:szCs w:val="24"/>
        </w:rPr>
        <w:fldChar w:fldCharType="begin"/>
      </w:r>
      <w:r w:rsidRPr="00B812B5">
        <w:rPr>
          <w:sz w:val="24"/>
          <w:szCs w:val="24"/>
        </w:rPr>
        <w:instrText xml:space="preserve"> SEQ Figure \* ARABIC </w:instrText>
      </w:r>
      <w:r w:rsidRPr="00B812B5">
        <w:rPr>
          <w:sz w:val="24"/>
          <w:szCs w:val="24"/>
        </w:rPr>
        <w:fldChar w:fldCharType="separate"/>
      </w:r>
      <w:r w:rsidR="00DF53BD">
        <w:rPr>
          <w:noProof/>
          <w:sz w:val="24"/>
          <w:szCs w:val="24"/>
        </w:rPr>
        <w:t>19</w:t>
      </w:r>
      <w:r w:rsidRPr="00B812B5">
        <w:rPr>
          <w:sz w:val="24"/>
          <w:szCs w:val="24"/>
        </w:rPr>
        <w:fldChar w:fldCharType="end"/>
      </w:r>
      <w:r w:rsidRPr="00B812B5">
        <w:rPr>
          <w:sz w:val="24"/>
          <w:szCs w:val="24"/>
        </w:rPr>
        <w:t>. Database window. Sub-windows include model and class windows and thumbnails.</w:t>
      </w:r>
      <w:bookmarkEnd w:id="25"/>
    </w:p>
    <w:p w14:paraId="0150F2D7" w14:textId="77777777" w:rsidR="00AC1A8F" w:rsidRDefault="00AC1A8F">
      <w:pPr>
        <w:spacing w:after="0" w:line="240" w:lineRule="auto"/>
      </w:pPr>
      <w:r>
        <w:br w:type="page"/>
      </w:r>
    </w:p>
    <w:p w14:paraId="1980CD6B" w14:textId="77777777" w:rsidR="00AC1A8F" w:rsidRDefault="00A17998" w:rsidP="004249F9">
      <w:pPr>
        <w:tabs>
          <w:tab w:val="left" w:pos="0"/>
        </w:tabs>
        <w:jc w:val="both"/>
      </w:pPr>
      <w:r w:rsidRPr="009C5A32">
        <w:rPr>
          <w:noProof/>
          <w:lang w:eastAsia="en-US"/>
        </w:rPr>
        <w:lastRenderedPageBreak/>
        <w:drawing>
          <wp:inline distT="0" distB="0" distL="0" distR="0" wp14:anchorId="0F32D958" wp14:editId="2CC8BE4A">
            <wp:extent cx="6791325" cy="971550"/>
            <wp:effectExtent l="0" t="0" r="0" b="0"/>
            <wp:docPr id="51" name="Picture 20" descr="C:\Users\Euiwon\Desktop\screenshots\databas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Euiwon\Desktop\screenshots\database04.png"/>
                    <pic:cNvPicPr>
                      <a:picLocks noChangeAspect="1" noChangeArrowheads="1"/>
                    </pic:cNvPicPr>
                  </pic:nvPicPr>
                  <pic:blipFill>
                    <a:blip r:embed="rId62">
                      <a:extLst>
                        <a:ext uri="{28A0092B-C50C-407E-A947-70E740481C1C}">
                          <a14:useLocalDpi xmlns:a14="http://schemas.microsoft.com/office/drawing/2010/main" val="0"/>
                        </a:ext>
                      </a:extLst>
                    </a:blip>
                    <a:srcRect l="24736" r="20285" b="82474"/>
                    <a:stretch>
                      <a:fillRect/>
                    </a:stretch>
                  </pic:blipFill>
                  <pic:spPr bwMode="auto">
                    <a:xfrm>
                      <a:off x="0" y="0"/>
                      <a:ext cx="6791325" cy="971550"/>
                    </a:xfrm>
                    <a:prstGeom prst="rect">
                      <a:avLst/>
                    </a:prstGeom>
                    <a:noFill/>
                    <a:ln>
                      <a:noFill/>
                    </a:ln>
                  </pic:spPr>
                </pic:pic>
              </a:graphicData>
            </a:graphic>
          </wp:inline>
        </w:drawing>
      </w:r>
    </w:p>
    <w:p w14:paraId="7D5534E5" w14:textId="77777777" w:rsidR="00AC1A8F" w:rsidRDefault="00AC1A8F" w:rsidP="00993959">
      <w:pPr>
        <w:pStyle w:val="Header"/>
        <w:jc w:val="center"/>
        <w:rPr>
          <w:iCs/>
          <w:sz w:val="24"/>
          <w:szCs w:val="24"/>
        </w:rPr>
      </w:pPr>
      <w:r w:rsidRPr="002E04A6">
        <w:rPr>
          <w:rFonts w:eastAsia="SimSun"/>
          <w:b/>
          <w:bCs/>
          <w:iCs/>
          <w:sz w:val="24"/>
          <w:szCs w:val="24"/>
        </w:rPr>
        <w:t xml:space="preserve">Figure </w:t>
      </w:r>
      <w:r w:rsidRPr="002E04A6">
        <w:rPr>
          <w:b/>
          <w:bCs/>
          <w:iCs/>
          <w:sz w:val="24"/>
          <w:szCs w:val="24"/>
        </w:rPr>
        <w:t>2</w:t>
      </w:r>
      <w:r w:rsidRPr="002E04A6">
        <w:rPr>
          <w:rFonts w:eastAsia="SimSun"/>
          <w:b/>
          <w:bCs/>
          <w:iCs/>
          <w:sz w:val="24"/>
          <w:szCs w:val="24"/>
        </w:rPr>
        <w:t>-</w:t>
      </w:r>
      <w:r>
        <w:rPr>
          <w:b/>
          <w:bCs/>
          <w:iCs/>
          <w:sz w:val="24"/>
          <w:szCs w:val="24"/>
        </w:rPr>
        <w:t>17</w:t>
      </w:r>
      <w:r w:rsidRPr="002E04A6">
        <w:rPr>
          <w:rFonts w:eastAsia="SimSun"/>
          <w:iCs/>
          <w:sz w:val="24"/>
          <w:szCs w:val="24"/>
        </w:rPr>
        <w:t>.</w:t>
      </w:r>
      <w:r w:rsidRPr="002E04A6">
        <w:rPr>
          <w:iCs/>
          <w:sz w:val="24"/>
          <w:szCs w:val="24"/>
        </w:rPr>
        <w:t xml:space="preserve"> </w:t>
      </w:r>
      <w:r>
        <w:rPr>
          <w:iCs/>
          <w:sz w:val="24"/>
          <w:szCs w:val="24"/>
        </w:rPr>
        <w:t>Menus for the database window</w:t>
      </w:r>
      <w:r w:rsidRPr="002E04A6">
        <w:rPr>
          <w:iCs/>
          <w:sz w:val="24"/>
          <w:szCs w:val="24"/>
        </w:rPr>
        <w:t>.</w:t>
      </w:r>
    </w:p>
    <w:p w14:paraId="48DB3548" w14:textId="77777777" w:rsidR="00AC1A8F" w:rsidRPr="004249F9" w:rsidRDefault="00AC1A8F" w:rsidP="004249F9">
      <w:pPr>
        <w:tabs>
          <w:tab w:val="left" w:pos="0"/>
        </w:tabs>
        <w:jc w:val="both"/>
      </w:pPr>
    </w:p>
    <w:p w14:paraId="1C97E599" w14:textId="77777777" w:rsidR="00AC1A8F" w:rsidRDefault="00AC1A8F">
      <w:pPr>
        <w:spacing w:after="0" w:line="240" w:lineRule="auto"/>
        <w:rPr>
          <w:rFonts w:eastAsia="Batang"/>
        </w:rPr>
      </w:pPr>
      <w:r>
        <w:rPr>
          <w:rFonts w:eastAsia="Batang"/>
        </w:rPr>
        <w:t>Some important functions for the icons are explained.</w:t>
      </w:r>
    </w:p>
    <w:p w14:paraId="0A4FDB47" w14:textId="77777777" w:rsidR="00AC1A8F" w:rsidRDefault="00AC1A8F">
      <w:pPr>
        <w:spacing w:after="0" w:line="240" w:lineRule="auto"/>
        <w:rPr>
          <w:rFonts w:eastAsia="Batang"/>
        </w:rPr>
      </w:pPr>
    </w:p>
    <w:p w14:paraId="349BEB37" w14:textId="77777777" w:rsidR="00AC1A8F" w:rsidRDefault="00AC1A8F" w:rsidP="00993959">
      <w:pPr>
        <w:pStyle w:val="ListParagraph"/>
        <w:numPr>
          <w:ilvl w:val="0"/>
          <w:numId w:val="15"/>
        </w:numPr>
        <w:spacing w:after="0" w:line="240" w:lineRule="auto"/>
        <w:rPr>
          <w:rFonts w:eastAsia="Batang"/>
        </w:rPr>
      </w:pPr>
      <w:r w:rsidRPr="009F52A4">
        <w:rPr>
          <w:rFonts w:eastAsia="Batang"/>
          <w:b/>
          <w:i/>
        </w:rPr>
        <w:t>Open/Copy/Rename/Delete</w:t>
      </w:r>
      <w:r w:rsidRPr="00993959">
        <w:rPr>
          <w:rFonts w:eastAsia="Batang"/>
        </w:rPr>
        <w:t xml:space="preserve"> is the usual function to edit the database.</w:t>
      </w:r>
    </w:p>
    <w:p w14:paraId="5C9B6E34" w14:textId="77777777" w:rsidR="00AC1A8F" w:rsidRDefault="00AC1A8F" w:rsidP="00993959">
      <w:pPr>
        <w:pStyle w:val="ListParagraph"/>
        <w:numPr>
          <w:ilvl w:val="0"/>
          <w:numId w:val="15"/>
        </w:numPr>
        <w:spacing w:after="0" w:line="240" w:lineRule="auto"/>
        <w:rPr>
          <w:rFonts w:eastAsia="Batang"/>
        </w:rPr>
      </w:pPr>
      <w:r w:rsidRPr="009F52A4">
        <w:rPr>
          <w:rFonts w:eastAsia="Batang"/>
          <w:b/>
          <w:i/>
        </w:rPr>
        <w:t>Plate Sieve</w:t>
      </w:r>
      <w:r>
        <w:rPr>
          <w:rFonts w:eastAsia="Batang"/>
        </w:rPr>
        <w:t>: this is a powerful tool to show the scatter image, colony diameter, and if you performed time-resolved experiment, you can observed the time-series of scatter patterns variations (please see Figure 2-17 and 2-18).</w:t>
      </w:r>
      <w:r w:rsidR="00363DBF">
        <w:rPr>
          <w:rFonts w:eastAsia="Batang"/>
        </w:rPr>
        <w:t xml:space="preserve"> Plate Sieve is really only used for time-based series using automated incubators.</w:t>
      </w:r>
    </w:p>
    <w:p w14:paraId="51DF96D5" w14:textId="77777777" w:rsidR="00AC1A8F" w:rsidRDefault="00AC1A8F" w:rsidP="00993959">
      <w:pPr>
        <w:pStyle w:val="ListParagraph"/>
        <w:numPr>
          <w:ilvl w:val="0"/>
          <w:numId w:val="15"/>
        </w:numPr>
        <w:spacing w:after="0" w:line="240" w:lineRule="auto"/>
        <w:rPr>
          <w:rFonts w:eastAsia="Batang"/>
        </w:rPr>
      </w:pPr>
      <w:r>
        <w:rPr>
          <w:rFonts w:eastAsia="Batang"/>
          <w:b/>
          <w:i/>
        </w:rPr>
        <w:t>Save as C</w:t>
      </w:r>
      <w:r w:rsidRPr="009F52A4">
        <w:rPr>
          <w:rFonts w:eastAsia="Batang"/>
          <w:b/>
          <w:i/>
        </w:rPr>
        <w:t>lass</w:t>
      </w:r>
      <w:r>
        <w:rPr>
          <w:rFonts w:eastAsia="Batang"/>
        </w:rPr>
        <w:t xml:space="preserve">: this menu will allow you to save the images as a class. For example, if you save a series data into </w:t>
      </w:r>
      <w:r w:rsidRPr="00993959">
        <w:rPr>
          <w:rFonts w:eastAsia="Batang"/>
          <w:i/>
        </w:rPr>
        <w:t xml:space="preserve">Listeria innocua </w:t>
      </w:r>
      <w:r w:rsidRPr="00993959">
        <w:rPr>
          <w:rFonts w:eastAsia="Batang"/>
        </w:rPr>
        <w:t>12 hour-BHI,</w:t>
      </w:r>
      <w:r>
        <w:rPr>
          <w:rFonts w:eastAsia="Batang"/>
        </w:rPr>
        <w:t xml:space="preserve"> this class will be later re-used as a fingerprint (reference database) to compare against the unknown samples.</w:t>
      </w:r>
    </w:p>
    <w:p w14:paraId="09AA5056" w14:textId="77777777" w:rsidR="00AC1A8F" w:rsidRDefault="00AC1A8F" w:rsidP="00993959">
      <w:pPr>
        <w:pStyle w:val="ListParagraph"/>
        <w:numPr>
          <w:ilvl w:val="0"/>
          <w:numId w:val="15"/>
        </w:numPr>
        <w:spacing w:after="0" w:line="240" w:lineRule="auto"/>
        <w:rPr>
          <w:rFonts w:eastAsia="Batang"/>
        </w:rPr>
      </w:pPr>
      <w:r w:rsidRPr="009F52A4">
        <w:rPr>
          <w:rFonts w:eastAsia="Batang"/>
          <w:b/>
          <w:i/>
        </w:rPr>
        <w:t>Purge Experiment</w:t>
      </w:r>
      <w:r>
        <w:rPr>
          <w:rFonts w:eastAsia="Batang"/>
        </w:rPr>
        <w:t>: removes the experiment that you’ve selected.</w:t>
      </w:r>
    </w:p>
    <w:p w14:paraId="65D89662" w14:textId="77777777" w:rsidR="00AC1A8F" w:rsidRPr="00993959" w:rsidRDefault="00AC1A8F" w:rsidP="00993959">
      <w:pPr>
        <w:spacing w:after="0" w:line="240" w:lineRule="auto"/>
        <w:rPr>
          <w:rFonts w:eastAsia="Batang"/>
        </w:rPr>
      </w:pPr>
    </w:p>
    <w:p w14:paraId="410E0EB5" w14:textId="77777777" w:rsidR="00AC1A8F" w:rsidRDefault="00A17998" w:rsidP="00993959">
      <w:pPr>
        <w:spacing w:after="0" w:line="240" w:lineRule="auto"/>
        <w:jc w:val="center"/>
        <w:rPr>
          <w:rFonts w:eastAsia="Batang"/>
        </w:rPr>
      </w:pPr>
      <w:r w:rsidRPr="00352562">
        <w:rPr>
          <w:rFonts w:eastAsia="Batang"/>
          <w:noProof/>
          <w:lang w:eastAsia="en-US"/>
        </w:rPr>
        <w:drawing>
          <wp:inline distT="0" distB="0" distL="0" distR="0" wp14:anchorId="2C38F500" wp14:editId="201BCBDB">
            <wp:extent cx="6543675" cy="2828925"/>
            <wp:effectExtent l="0" t="0" r="0" b="0"/>
            <wp:docPr id="52" name="Picture 21" descr="C:\Users\Euiwon\Desktop\screenshots\database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Euiwon\Desktop\screenshots\database02.png"/>
                    <pic:cNvPicPr>
                      <a:picLocks noChangeAspect="1" noChangeArrowheads="1"/>
                    </pic:cNvPicPr>
                  </pic:nvPicPr>
                  <pic:blipFill>
                    <a:blip r:embed="rId63">
                      <a:extLst>
                        <a:ext uri="{28A0092B-C50C-407E-A947-70E740481C1C}">
                          <a14:useLocalDpi xmlns:a14="http://schemas.microsoft.com/office/drawing/2010/main" val="0"/>
                        </a:ext>
                      </a:extLst>
                    </a:blip>
                    <a:srcRect l="1991" r="6641" b="28354"/>
                    <a:stretch>
                      <a:fillRect/>
                    </a:stretch>
                  </pic:blipFill>
                  <pic:spPr bwMode="auto">
                    <a:xfrm>
                      <a:off x="0" y="0"/>
                      <a:ext cx="6543675" cy="2828925"/>
                    </a:xfrm>
                    <a:prstGeom prst="rect">
                      <a:avLst/>
                    </a:prstGeom>
                    <a:noFill/>
                    <a:ln>
                      <a:noFill/>
                    </a:ln>
                  </pic:spPr>
                </pic:pic>
              </a:graphicData>
            </a:graphic>
          </wp:inline>
        </w:drawing>
      </w:r>
    </w:p>
    <w:p w14:paraId="53571F2D" w14:textId="40DF1FDD" w:rsidR="00AC1A8F" w:rsidRPr="00440155" w:rsidRDefault="00440155" w:rsidP="00440155">
      <w:pPr>
        <w:pStyle w:val="Caption"/>
        <w:rPr>
          <w:iCs/>
          <w:sz w:val="24"/>
          <w:szCs w:val="24"/>
        </w:rPr>
      </w:pPr>
      <w:bookmarkStart w:id="26" w:name="_Toc459720265"/>
      <w:r w:rsidRPr="00440155">
        <w:rPr>
          <w:sz w:val="24"/>
          <w:szCs w:val="24"/>
        </w:rPr>
        <w:t xml:space="preserve">Figure </w:t>
      </w:r>
      <w:r w:rsidRPr="00440155">
        <w:rPr>
          <w:sz w:val="24"/>
          <w:szCs w:val="24"/>
        </w:rPr>
        <w:fldChar w:fldCharType="begin"/>
      </w:r>
      <w:r w:rsidRPr="00440155">
        <w:rPr>
          <w:sz w:val="24"/>
          <w:szCs w:val="24"/>
        </w:rPr>
        <w:instrText xml:space="preserve"> SEQ Figure \* ARABIC </w:instrText>
      </w:r>
      <w:r w:rsidRPr="00440155">
        <w:rPr>
          <w:sz w:val="24"/>
          <w:szCs w:val="24"/>
        </w:rPr>
        <w:fldChar w:fldCharType="separate"/>
      </w:r>
      <w:r w:rsidR="00DF53BD">
        <w:rPr>
          <w:noProof/>
          <w:sz w:val="24"/>
          <w:szCs w:val="24"/>
        </w:rPr>
        <w:t>20</w:t>
      </w:r>
      <w:r w:rsidRPr="00440155">
        <w:rPr>
          <w:sz w:val="24"/>
          <w:szCs w:val="24"/>
        </w:rPr>
        <w:fldChar w:fldCharType="end"/>
      </w:r>
      <w:r w:rsidRPr="00440155">
        <w:rPr>
          <w:sz w:val="24"/>
          <w:szCs w:val="24"/>
        </w:rPr>
        <w:t>.Screenshot of the Plate Sieve menu. Plate image (left) and scatter patterns (right) are shown. The Red-dot on the plate image corresponds to the particular colony from which scatter patterns are identified.</w:t>
      </w:r>
      <w:bookmarkEnd w:id="26"/>
    </w:p>
    <w:p w14:paraId="5053F0FD" w14:textId="77777777" w:rsidR="00AC1A8F" w:rsidRDefault="00AC1A8F">
      <w:pPr>
        <w:spacing w:after="0" w:line="240" w:lineRule="auto"/>
        <w:rPr>
          <w:rFonts w:eastAsia="Batang"/>
        </w:rPr>
      </w:pPr>
    </w:p>
    <w:p w14:paraId="3F510C7A" w14:textId="77777777" w:rsidR="00AC1A8F" w:rsidRDefault="00AC1A8F">
      <w:pPr>
        <w:spacing w:after="0" w:line="240" w:lineRule="auto"/>
        <w:rPr>
          <w:rFonts w:eastAsia="Batang"/>
        </w:rPr>
      </w:pPr>
    </w:p>
    <w:p w14:paraId="235873BF" w14:textId="77777777" w:rsidR="00AC1A8F" w:rsidRDefault="00AC1A8F">
      <w:pPr>
        <w:spacing w:after="0" w:line="240" w:lineRule="auto"/>
        <w:rPr>
          <w:rFonts w:eastAsia="Batang"/>
        </w:rPr>
      </w:pPr>
    </w:p>
    <w:p w14:paraId="135D2E8C" w14:textId="77777777" w:rsidR="00AC1A8F" w:rsidRDefault="00AC1A8F">
      <w:pPr>
        <w:spacing w:after="0" w:line="240" w:lineRule="auto"/>
        <w:rPr>
          <w:rFonts w:eastAsia="Batang"/>
        </w:rPr>
      </w:pPr>
    </w:p>
    <w:p w14:paraId="78CF6143" w14:textId="77777777" w:rsidR="00AC1A8F" w:rsidRDefault="00AC1A8F">
      <w:pPr>
        <w:spacing w:after="0" w:line="240" w:lineRule="auto"/>
        <w:rPr>
          <w:rFonts w:eastAsia="Batang"/>
        </w:rPr>
      </w:pPr>
    </w:p>
    <w:p w14:paraId="46D32E37" w14:textId="77777777" w:rsidR="00AC1A8F" w:rsidRDefault="00AC1A8F">
      <w:pPr>
        <w:spacing w:after="0" w:line="240" w:lineRule="auto"/>
        <w:rPr>
          <w:rFonts w:eastAsia="Batang"/>
        </w:rPr>
      </w:pPr>
    </w:p>
    <w:p w14:paraId="2EA0DCF5" w14:textId="77777777" w:rsidR="00AC1A8F" w:rsidRDefault="00AC1A8F">
      <w:pPr>
        <w:spacing w:after="0" w:line="240" w:lineRule="auto"/>
        <w:rPr>
          <w:rFonts w:eastAsia="Batang"/>
        </w:rPr>
      </w:pPr>
    </w:p>
    <w:p w14:paraId="6C4968D6" w14:textId="77777777" w:rsidR="00AC1A8F" w:rsidRDefault="00A17998">
      <w:pPr>
        <w:spacing w:after="0" w:line="240" w:lineRule="auto"/>
        <w:rPr>
          <w:rFonts w:eastAsia="Batang"/>
        </w:rPr>
      </w:pPr>
      <w:r w:rsidRPr="00352562">
        <w:rPr>
          <w:rFonts w:eastAsia="Batang"/>
          <w:noProof/>
          <w:lang w:eastAsia="en-US"/>
        </w:rPr>
        <w:lastRenderedPageBreak/>
        <w:drawing>
          <wp:inline distT="0" distB="0" distL="0" distR="0" wp14:anchorId="656855A4" wp14:editId="6EAA608C">
            <wp:extent cx="6858000" cy="3933825"/>
            <wp:effectExtent l="0" t="0" r="0" b="0"/>
            <wp:docPr id="53" name="Picture 22" descr="C:\Users\Euiwon\Desktop\screenshots\Figure9_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Euiwon\Desktop\screenshots\Figure9_600dpi.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858000" cy="3933825"/>
                    </a:xfrm>
                    <a:prstGeom prst="rect">
                      <a:avLst/>
                    </a:prstGeom>
                    <a:noFill/>
                    <a:ln>
                      <a:noFill/>
                    </a:ln>
                  </pic:spPr>
                </pic:pic>
              </a:graphicData>
            </a:graphic>
          </wp:inline>
        </w:drawing>
      </w:r>
    </w:p>
    <w:p w14:paraId="5747BEAB" w14:textId="77777777" w:rsidR="00AC1A8F" w:rsidRDefault="00AC1A8F" w:rsidP="00993959">
      <w:pPr>
        <w:pStyle w:val="Header"/>
        <w:jc w:val="center"/>
        <w:rPr>
          <w:b/>
          <w:bCs/>
          <w:iCs/>
          <w:sz w:val="24"/>
          <w:szCs w:val="24"/>
        </w:rPr>
      </w:pPr>
    </w:p>
    <w:p w14:paraId="766A99BC" w14:textId="0D898EFE" w:rsidR="00AC1A8F" w:rsidRPr="00440155" w:rsidRDefault="00440155" w:rsidP="00440155">
      <w:pPr>
        <w:pStyle w:val="Caption"/>
        <w:rPr>
          <w:iCs/>
          <w:sz w:val="36"/>
          <w:szCs w:val="24"/>
        </w:rPr>
      </w:pPr>
      <w:bookmarkStart w:id="27" w:name="_Toc459720266"/>
      <w:r w:rsidRPr="00440155">
        <w:rPr>
          <w:sz w:val="24"/>
        </w:rPr>
        <w:t xml:space="preserve">Figure </w:t>
      </w:r>
      <w:r w:rsidRPr="00440155">
        <w:rPr>
          <w:sz w:val="24"/>
        </w:rPr>
        <w:fldChar w:fldCharType="begin"/>
      </w:r>
      <w:r w:rsidRPr="00440155">
        <w:rPr>
          <w:sz w:val="24"/>
        </w:rPr>
        <w:instrText xml:space="preserve"> SEQ Figure \* ARABIC </w:instrText>
      </w:r>
      <w:r w:rsidRPr="00440155">
        <w:rPr>
          <w:sz w:val="24"/>
        </w:rPr>
        <w:fldChar w:fldCharType="separate"/>
      </w:r>
      <w:r w:rsidR="00DF53BD">
        <w:rPr>
          <w:noProof/>
          <w:sz w:val="24"/>
        </w:rPr>
        <w:t>21</w:t>
      </w:r>
      <w:r w:rsidRPr="00440155">
        <w:rPr>
          <w:sz w:val="24"/>
        </w:rPr>
        <w:fldChar w:fldCharType="end"/>
      </w:r>
      <w:r w:rsidRPr="00440155">
        <w:rPr>
          <w:sz w:val="24"/>
        </w:rPr>
        <w:t>. The Left column shows the time point and the red-dot corresponds to the same colony at different time points. When you perform a time-resolved experiment, Plate Sieve is a excellent feature to see how the patterns evolve versus incubation time.</w:t>
      </w:r>
      <w:bookmarkEnd w:id="27"/>
    </w:p>
    <w:p w14:paraId="7298A58C" w14:textId="77777777" w:rsidR="00AC1A8F" w:rsidRDefault="00AC1A8F" w:rsidP="00993959">
      <w:pPr>
        <w:pStyle w:val="Header"/>
        <w:rPr>
          <w:iCs/>
          <w:sz w:val="24"/>
          <w:szCs w:val="24"/>
        </w:rPr>
      </w:pPr>
    </w:p>
    <w:p w14:paraId="6513ED8F" w14:textId="77777777" w:rsidR="00AC1A8F" w:rsidRDefault="00AC1A8F" w:rsidP="00993959">
      <w:pPr>
        <w:pStyle w:val="Header"/>
        <w:rPr>
          <w:iCs/>
          <w:sz w:val="24"/>
          <w:szCs w:val="24"/>
        </w:rPr>
      </w:pPr>
      <w:r>
        <w:rPr>
          <w:iCs/>
          <w:sz w:val="24"/>
          <w:szCs w:val="24"/>
        </w:rPr>
        <w:t xml:space="preserve">If you click </w:t>
      </w:r>
      <w:r w:rsidR="00A17998" w:rsidRPr="00352562">
        <w:rPr>
          <w:noProof/>
          <w:sz w:val="24"/>
          <w:szCs w:val="24"/>
          <w:lang w:eastAsia="en-US"/>
        </w:rPr>
        <w:drawing>
          <wp:inline distT="0" distB="0" distL="0" distR="0" wp14:anchorId="1946D140" wp14:editId="4CD6376D">
            <wp:extent cx="876300" cy="247650"/>
            <wp:effectExtent l="0" t="0" r="0" b="0"/>
            <wp:docPr id="54" name="Picture 23" descr="C:\Users\Euiwon\Desktop\screenshots\save as 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Euiwon\Desktop\screenshots\save as class.png"/>
                    <pic:cNvPicPr>
                      <a:picLocks noChangeAspect="1" noChangeArrowheads="1"/>
                    </pic:cNvPicPr>
                  </pic:nvPicPr>
                  <pic:blipFill>
                    <a:blip r:embed="rId65">
                      <a:extLst>
                        <a:ext uri="{28A0092B-C50C-407E-A947-70E740481C1C}">
                          <a14:useLocalDpi xmlns:a14="http://schemas.microsoft.com/office/drawing/2010/main" val="0"/>
                        </a:ext>
                      </a:extLst>
                    </a:blip>
                    <a:srcRect l="-310" r="66667"/>
                    <a:stretch>
                      <a:fillRect/>
                    </a:stretch>
                  </pic:blipFill>
                  <pic:spPr bwMode="auto">
                    <a:xfrm>
                      <a:off x="0" y="0"/>
                      <a:ext cx="876300" cy="247650"/>
                    </a:xfrm>
                    <a:prstGeom prst="rect">
                      <a:avLst/>
                    </a:prstGeom>
                    <a:noFill/>
                    <a:ln>
                      <a:noFill/>
                    </a:ln>
                  </pic:spPr>
                </pic:pic>
              </a:graphicData>
            </a:graphic>
          </wp:inline>
        </w:drawing>
      </w:r>
      <w:r>
        <w:rPr>
          <w:iCs/>
          <w:sz w:val="24"/>
          <w:szCs w:val="24"/>
        </w:rPr>
        <w:t>, a new window will pop up.</w:t>
      </w:r>
    </w:p>
    <w:p w14:paraId="488D70F9" w14:textId="77777777" w:rsidR="00AC1A8F" w:rsidRDefault="00AC1A8F" w:rsidP="00993959">
      <w:pPr>
        <w:pStyle w:val="Header"/>
        <w:rPr>
          <w:iCs/>
          <w:sz w:val="24"/>
          <w:szCs w:val="24"/>
        </w:rPr>
      </w:pPr>
    </w:p>
    <w:p w14:paraId="7533DB1E" w14:textId="77777777" w:rsidR="00AC1A8F" w:rsidRDefault="00A17998" w:rsidP="00993959">
      <w:pPr>
        <w:pStyle w:val="Header"/>
        <w:jc w:val="center"/>
        <w:rPr>
          <w:rFonts w:eastAsia="Batang"/>
        </w:rPr>
      </w:pPr>
      <w:r w:rsidRPr="00352562">
        <w:rPr>
          <w:noProof/>
          <w:sz w:val="24"/>
          <w:szCs w:val="24"/>
          <w:lang w:eastAsia="en-US"/>
        </w:rPr>
        <w:drawing>
          <wp:inline distT="0" distB="0" distL="0" distR="0" wp14:anchorId="51192CC2" wp14:editId="4DD6F85A">
            <wp:extent cx="5162550" cy="1704975"/>
            <wp:effectExtent l="0" t="0" r="0" b="0"/>
            <wp:docPr id="55" name="Picture 24" descr="C:\Users\Euiwon\Desktop\screenshots\database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Euiwon\Desktop\screenshots\database03.png"/>
                    <pic:cNvPicPr>
                      <a:picLocks noChangeAspect="1" noChangeArrowheads="1"/>
                    </pic:cNvPicPr>
                  </pic:nvPicPr>
                  <pic:blipFill>
                    <a:blip r:embed="rId66">
                      <a:extLst>
                        <a:ext uri="{28A0092B-C50C-407E-A947-70E740481C1C}">
                          <a14:useLocalDpi xmlns:a14="http://schemas.microsoft.com/office/drawing/2010/main" val="0"/>
                        </a:ext>
                      </a:extLst>
                    </a:blip>
                    <a:srcRect r="56735" b="74222"/>
                    <a:stretch>
                      <a:fillRect/>
                    </a:stretch>
                  </pic:blipFill>
                  <pic:spPr bwMode="auto">
                    <a:xfrm>
                      <a:off x="0" y="0"/>
                      <a:ext cx="5162550" cy="1704975"/>
                    </a:xfrm>
                    <a:prstGeom prst="rect">
                      <a:avLst/>
                    </a:prstGeom>
                    <a:noFill/>
                    <a:ln>
                      <a:noFill/>
                    </a:ln>
                  </pic:spPr>
                </pic:pic>
              </a:graphicData>
            </a:graphic>
          </wp:inline>
        </w:drawing>
      </w:r>
    </w:p>
    <w:p w14:paraId="616A05DB" w14:textId="77777777" w:rsidR="00AC1A8F" w:rsidRDefault="00AC1A8F" w:rsidP="00993959">
      <w:pPr>
        <w:pStyle w:val="Header"/>
        <w:jc w:val="center"/>
        <w:rPr>
          <w:b/>
          <w:bCs/>
          <w:iCs/>
          <w:sz w:val="24"/>
          <w:szCs w:val="24"/>
        </w:rPr>
      </w:pPr>
    </w:p>
    <w:p w14:paraId="3B6F9B6B" w14:textId="45FEDA6E" w:rsidR="00AC1A8F" w:rsidRPr="00440155" w:rsidRDefault="00440155" w:rsidP="00440155">
      <w:pPr>
        <w:pStyle w:val="Caption"/>
        <w:rPr>
          <w:iCs/>
          <w:sz w:val="36"/>
          <w:szCs w:val="24"/>
        </w:rPr>
      </w:pPr>
      <w:bookmarkStart w:id="28" w:name="_Toc459720267"/>
      <w:r w:rsidRPr="00440155">
        <w:rPr>
          <w:sz w:val="24"/>
        </w:rPr>
        <w:t xml:space="preserve">Figure </w:t>
      </w:r>
      <w:r w:rsidRPr="00440155">
        <w:rPr>
          <w:sz w:val="24"/>
        </w:rPr>
        <w:fldChar w:fldCharType="begin"/>
      </w:r>
      <w:r w:rsidRPr="00440155">
        <w:rPr>
          <w:sz w:val="24"/>
        </w:rPr>
        <w:instrText xml:space="preserve"> SEQ Figure \* ARABIC </w:instrText>
      </w:r>
      <w:r w:rsidRPr="00440155">
        <w:rPr>
          <w:sz w:val="24"/>
        </w:rPr>
        <w:fldChar w:fldCharType="separate"/>
      </w:r>
      <w:r w:rsidR="00DF53BD">
        <w:rPr>
          <w:noProof/>
          <w:sz w:val="24"/>
        </w:rPr>
        <w:t>22</w:t>
      </w:r>
      <w:r w:rsidRPr="00440155">
        <w:rPr>
          <w:sz w:val="24"/>
        </w:rPr>
        <w:fldChar w:fldCharType="end"/>
      </w:r>
      <w:r w:rsidRPr="00440155">
        <w:rPr>
          <w:sz w:val="24"/>
        </w:rPr>
        <w:t>. Class name window. If you input the class name, data will be saved into the database using this class name.</w:t>
      </w:r>
      <w:bookmarkEnd w:id="28"/>
    </w:p>
    <w:p w14:paraId="43AA3130" w14:textId="77777777" w:rsidR="00AC1A8F" w:rsidRDefault="00AC1A8F" w:rsidP="00993959">
      <w:pPr>
        <w:pStyle w:val="Header"/>
        <w:jc w:val="center"/>
        <w:rPr>
          <w:iCs/>
          <w:sz w:val="24"/>
          <w:szCs w:val="24"/>
        </w:rPr>
      </w:pPr>
    </w:p>
    <w:p w14:paraId="732DC5B1" w14:textId="77777777" w:rsidR="00AC1A8F" w:rsidRDefault="00AC1A8F" w:rsidP="00993959">
      <w:pPr>
        <w:pStyle w:val="Header"/>
        <w:jc w:val="center"/>
        <w:rPr>
          <w:iCs/>
          <w:sz w:val="24"/>
          <w:szCs w:val="24"/>
        </w:rPr>
      </w:pPr>
    </w:p>
    <w:p w14:paraId="3E060D8A" w14:textId="2143C8CC" w:rsidR="00AC1A8F" w:rsidRDefault="00C1701C" w:rsidP="00993959">
      <w:pPr>
        <w:pStyle w:val="Header"/>
        <w:jc w:val="center"/>
        <w:rPr>
          <w:rFonts w:eastAsia="Batang"/>
        </w:rPr>
      </w:pPr>
      <w:r>
        <w:rPr>
          <w:noProof/>
          <w:lang w:eastAsia="en-US"/>
        </w:rPr>
        <w:lastRenderedPageBreak/>
        <mc:AlternateContent>
          <mc:Choice Requires="wps">
            <w:drawing>
              <wp:anchor distT="0" distB="0" distL="114300" distR="114300" simplePos="0" relativeHeight="251676672" behindDoc="0" locked="0" layoutInCell="1" allowOverlap="1" wp14:anchorId="4B02616C" wp14:editId="13EA5ECE">
                <wp:simplePos x="0" y="0"/>
                <wp:positionH relativeFrom="column">
                  <wp:posOffset>0</wp:posOffset>
                </wp:positionH>
                <wp:positionV relativeFrom="paragraph">
                  <wp:posOffset>1543685</wp:posOffset>
                </wp:positionV>
                <wp:extent cx="1668145" cy="330200"/>
                <wp:effectExtent l="0" t="0" r="8255" b="0"/>
                <wp:wrapNone/>
                <wp:docPr id="109"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68145" cy="330200"/>
                        </a:xfrm>
                        <a:prstGeom prst="rect">
                          <a:avLst/>
                        </a:prstGeom>
                        <a:noFill/>
                        <a:ln>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1C4D9F" id="Rectangle 26" o:spid="_x0000_s1026" style="position:absolute;margin-left:0;margin-top:121.55pt;width:131.35pt;height:2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" filled="f" strokecolor="red" strokeweight="1pt">
                <v:stroke dashstyle="dash"/>
                <v:path arrowok="t"/>
              </v:rect>
            </w:pict>
          </mc:Fallback>
        </mc:AlternateContent>
      </w:r>
      <w:r w:rsidR="00A17998" w:rsidRPr="00352562">
        <w:rPr>
          <w:rFonts w:eastAsia="Batang"/>
          <w:noProof/>
          <w:lang w:eastAsia="en-US"/>
        </w:rPr>
        <w:drawing>
          <wp:inline distT="0" distB="0" distL="0" distR="0" wp14:anchorId="35604613" wp14:editId="496D1893">
            <wp:extent cx="6762750" cy="3162300"/>
            <wp:effectExtent l="0" t="0" r="0" b="0"/>
            <wp:docPr id="56" name="Picture 25" descr="C:\Users\Euiwon\Desktop\screenshots\database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Euiwon\Desktop\screenshots\database04.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762750" cy="3162300"/>
                    </a:xfrm>
                    <a:prstGeom prst="rect">
                      <a:avLst/>
                    </a:prstGeom>
                    <a:noFill/>
                    <a:ln>
                      <a:noFill/>
                    </a:ln>
                  </pic:spPr>
                </pic:pic>
              </a:graphicData>
            </a:graphic>
          </wp:inline>
        </w:drawing>
      </w:r>
    </w:p>
    <w:p w14:paraId="094232E4" w14:textId="77777777" w:rsidR="00AC1A8F" w:rsidRDefault="00AC1A8F">
      <w:pPr>
        <w:spacing w:after="0" w:line="240" w:lineRule="auto"/>
        <w:rPr>
          <w:rFonts w:eastAsia="Batang"/>
        </w:rPr>
      </w:pPr>
    </w:p>
    <w:p w14:paraId="4BA6FA71" w14:textId="5300E265" w:rsidR="00AC1A8F" w:rsidRPr="00D26F09" w:rsidRDefault="00D26F09" w:rsidP="00D26F09">
      <w:pPr>
        <w:pStyle w:val="Caption"/>
        <w:rPr>
          <w:i/>
          <w:iCs/>
          <w:sz w:val="24"/>
          <w:szCs w:val="24"/>
        </w:rPr>
      </w:pPr>
      <w:bookmarkStart w:id="29" w:name="_Toc459720268"/>
      <w:r w:rsidRPr="00D26F09">
        <w:rPr>
          <w:sz w:val="24"/>
          <w:szCs w:val="24"/>
        </w:rPr>
        <w:t xml:space="preserve">Figure </w:t>
      </w:r>
      <w:r w:rsidRPr="00D26F09">
        <w:rPr>
          <w:sz w:val="24"/>
          <w:szCs w:val="24"/>
        </w:rPr>
        <w:fldChar w:fldCharType="begin"/>
      </w:r>
      <w:r w:rsidRPr="00D26F09">
        <w:rPr>
          <w:sz w:val="24"/>
          <w:szCs w:val="24"/>
        </w:rPr>
        <w:instrText xml:space="preserve"> SEQ Figure \* ARABIC </w:instrText>
      </w:r>
      <w:r w:rsidRPr="00D26F09">
        <w:rPr>
          <w:sz w:val="24"/>
          <w:szCs w:val="24"/>
        </w:rPr>
        <w:fldChar w:fldCharType="separate"/>
      </w:r>
      <w:r w:rsidR="00DF53BD">
        <w:rPr>
          <w:noProof/>
          <w:sz w:val="24"/>
          <w:szCs w:val="24"/>
        </w:rPr>
        <w:t>23</w:t>
      </w:r>
      <w:r w:rsidRPr="00D26F09">
        <w:rPr>
          <w:sz w:val="24"/>
          <w:szCs w:val="24"/>
        </w:rPr>
        <w:fldChar w:fldCharType="end"/>
      </w:r>
      <w:r w:rsidRPr="00D26F09">
        <w:rPr>
          <w:sz w:val="24"/>
          <w:szCs w:val="24"/>
        </w:rPr>
        <w:t>. Once you save the data using the save as class icon, we can see that a new class named ‘E.facium PU92’ is shown on the main window.</w:t>
      </w:r>
      <w:bookmarkEnd w:id="29"/>
    </w:p>
    <w:p w14:paraId="5FE2A1EE" w14:textId="77777777" w:rsidR="00AC1A8F" w:rsidRDefault="00AC1A8F">
      <w:pPr>
        <w:spacing w:after="0" w:line="240" w:lineRule="auto"/>
        <w:rPr>
          <w:rFonts w:eastAsia="Batang"/>
        </w:rPr>
      </w:pPr>
    </w:p>
    <w:p w14:paraId="146B2259" w14:textId="77777777" w:rsidR="00AC1A8F" w:rsidRDefault="00AC1A8F">
      <w:pPr>
        <w:spacing w:after="0" w:line="240" w:lineRule="auto"/>
        <w:rPr>
          <w:rFonts w:eastAsia="Batang"/>
        </w:rPr>
        <w:sectPr w:rsidR="00AC1A8F" w:rsidSect="0096379A">
          <w:headerReference w:type="default" r:id="rId67"/>
          <w:headerReference w:type="first" r:id="rId68"/>
          <w:pgSz w:w="12240" w:h="15840"/>
          <w:pgMar w:top="720" w:right="720" w:bottom="720" w:left="720" w:header="720" w:footer="720" w:gutter="0"/>
          <w:cols w:space="720"/>
          <w:titlePg/>
          <w:docGrid w:linePitch="360"/>
        </w:sectPr>
      </w:pPr>
      <w:r>
        <w:rPr>
          <w:rFonts w:eastAsia="Batang"/>
        </w:rPr>
        <w:br w:type="page"/>
      </w:r>
    </w:p>
    <w:p w14:paraId="6D115F9C" w14:textId="77777777" w:rsidR="00AC1A8F" w:rsidRPr="002E04A6" w:rsidRDefault="00AC1A8F" w:rsidP="00021C1C">
      <w:pPr>
        <w:pStyle w:val="Heading1"/>
        <w:ind w:left="360"/>
      </w:pPr>
      <w:bookmarkStart w:id="30" w:name="_Toc459720373"/>
      <w:r>
        <w:lastRenderedPageBreak/>
        <w:t>3.</w:t>
      </w:r>
      <w:r w:rsidRPr="002E04A6">
        <w:t xml:space="preserve"> </w:t>
      </w:r>
      <w:r>
        <w:t xml:space="preserve">Classification by </w:t>
      </w:r>
      <w:r w:rsidRPr="00754299">
        <w:rPr>
          <w:i/>
        </w:rPr>
        <w:t>Baclan</w:t>
      </w:r>
      <w:r>
        <w:rPr>
          <w:i/>
        </w:rPr>
        <w:t xml:space="preserve"> Software</w:t>
      </w:r>
      <w:bookmarkEnd w:id="30"/>
    </w:p>
    <w:p w14:paraId="4E8DD51D" w14:textId="77777777" w:rsidR="00AC1A8F" w:rsidRDefault="00AC1A8F" w:rsidP="00C07B79">
      <w:pPr>
        <w:spacing w:after="0" w:line="240" w:lineRule="auto"/>
        <w:rPr>
          <w:rFonts w:eastAsia="Batang"/>
        </w:rPr>
      </w:pPr>
      <w:r>
        <w:rPr>
          <w:rFonts w:eastAsia="Batang"/>
        </w:rPr>
        <w:t xml:space="preserve">In the computer, analysis and classification software (called </w:t>
      </w:r>
      <w:r w:rsidRPr="00754299">
        <w:rPr>
          <w:rFonts w:eastAsia="Batang"/>
          <w:b/>
          <w:i/>
        </w:rPr>
        <w:t>Baclan</w:t>
      </w:r>
      <w:r>
        <w:rPr>
          <w:rFonts w:eastAsia="Batang"/>
        </w:rPr>
        <w:t xml:space="preserve">) is pre-installed. This is concomitantly developed along with </w:t>
      </w:r>
      <w:r w:rsidR="00363DBF">
        <w:rPr>
          <w:rFonts w:eastAsia="Batang"/>
        </w:rPr>
        <w:t>BEAM</w:t>
      </w:r>
      <w:r>
        <w:rPr>
          <w:rFonts w:eastAsia="Batang"/>
        </w:rPr>
        <w:t xml:space="preserve"> operating software such that once the data are saved using the database option; </w:t>
      </w:r>
      <w:r w:rsidRPr="0083231F">
        <w:rPr>
          <w:rFonts w:eastAsia="Batang"/>
          <w:b/>
          <w:i/>
        </w:rPr>
        <w:t>Baclan</w:t>
      </w:r>
      <w:r>
        <w:rPr>
          <w:rFonts w:eastAsia="Batang"/>
        </w:rPr>
        <w:t xml:space="preserve"> streamlines the analysis and classification process.</w:t>
      </w:r>
    </w:p>
    <w:p w14:paraId="323593AD" w14:textId="77777777" w:rsidR="00AC1A8F" w:rsidRDefault="00AC1A8F">
      <w:pPr>
        <w:spacing w:after="0" w:line="240" w:lineRule="auto"/>
        <w:rPr>
          <w:rFonts w:eastAsia="Batang"/>
        </w:rPr>
      </w:pPr>
    </w:p>
    <w:p w14:paraId="4C6F1B07" w14:textId="77777777" w:rsidR="00AC1A8F" w:rsidRDefault="00363DBF">
      <w:pPr>
        <w:spacing w:after="0" w:line="240" w:lineRule="auto"/>
        <w:rPr>
          <w:rFonts w:eastAsia="Batang"/>
        </w:rPr>
      </w:pPr>
      <w:r>
        <w:rPr>
          <w:rFonts w:eastAsia="Batang"/>
        </w:rPr>
        <w:t>The c</w:t>
      </w:r>
      <w:r w:rsidR="00AC1A8F">
        <w:rPr>
          <w:rFonts w:eastAsia="Batang"/>
        </w:rPr>
        <w:t xml:space="preserve">lassification steps consists of two processes. The first is building an ELS library and the second is performing the actual classification. To make the most of the </w:t>
      </w:r>
      <w:r w:rsidR="00AC1A8F" w:rsidRPr="0083231F">
        <w:rPr>
          <w:rFonts w:eastAsia="Batang"/>
          <w:b/>
          <w:i/>
        </w:rPr>
        <w:t>Baclan</w:t>
      </w:r>
      <w:r w:rsidR="00AC1A8F">
        <w:rPr>
          <w:rFonts w:eastAsia="Batang"/>
        </w:rPr>
        <w:t xml:space="preserve"> function, all the data that are captured should be saved using the database options. For the first step, click the </w:t>
      </w:r>
      <w:r w:rsidR="00A17998" w:rsidRPr="00352562">
        <w:rPr>
          <w:rFonts w:eastAsia="Batang"/>
          <w:noProof/>
          <w:lang w:eastAsia="en-US"/>
        </w:rPr>
        <w:drawing>
          <wp:inline distT="0" distB="0" distL="0" distR="0" wp14:anchorId="795498CA" wp14:editId="3D7671F9">
            <wp:extent cx="333375" cy="285750"/>
            <wp:effectExtent l="0" t="0" r="0" b="0"/>
            <wp:docPr id="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3375" cy="285750"/>
                    </a:xfrm>
                    <a:prstGeom prst="rect">
                      <a:avLst/>
                    </a:prstGeom>
                    <a:noFill/>
                    <a:ln>
                      <a:noFill/>
                    </a:ln>
                  </pic:spPr>
                </pic:pic>
              </a:graphicData>
            </a:graphic>
          </wp:inline>
        </w:drawing>
      </w:r>
      <w:r w:rsidR="00AC1A8F">
        <w:rPr>
          <w:rFonts w:eastAsia="Batang"/>
        </w:rPr>
        <w:t xml:space="preserve"> (Baclan icon) to start.</w:t>
      </w:r>
    </w:p>
    <w:p w14:paraId="5D6CCACF" w14:textId="0C6C6EB4" w:rsidR="00AC1A8F" w:rsidRDefault="00C1701C">
      <w:pPr>
        <w:spacing w:after="0" w:line="240" w:lineRule="auto"/>
        <w:rPr>
          <w:rFonts w:eastAsia="Batang"/>
        </w:rPr>
      </w:pPr>
      <w:r>
        <w:rPr>
          <w:noProof/>
          <w:lang w:eastAsia="en-US"/>
        </w:rPr>
        <mc:AlternateContent>
          <mc:Choice Requires="wps">
            <w:drawing>
              <wp:anchor distT="0" distB="0" distL="114300" distR="114300" simplePos="0" relativeHeight="251685888" behindDoc="0" locked="0" layoutInCell="1" allowOverlap="1" wp14:anchorId="03FF2937" wp14:editId="72218EB3">
                <wp:simplePos x="0" y="0"/>
                <wp:positionH relativeFrom="column">
                  <wp:posOffset>4168140</wp:posOffset>
                </wp:positionH>
                <wp:positionV relativeFrom="paragraph">
                  <wp:posOffset>50165</wp:posOffset>
                </wp:positionV>
                <wp:extent cx="2011680" cy="504190"/>
                <wp:effectExtent l="0" t="0" r="0" b="0"/>
                <wp:wrapNone/>
                <wp:docPr id="108"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1680" cy="5041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B248C27" w14:textId="77777777" w:rsidR="004A7615" w:rsidRPr="008110AF" w:rsidRDefault="004A7615" w:rsidP="008110AF">
                            <w:pPr>
                              <w:spacing w:after="0" w:line="240" w:lineRule="auto"/>
                              <w:rPr>
                                <w:b/>
                                <w:sz w:val="24"/>
                              </w:rPr>
                            </w:pPr>
                            <w:r>
                              <w:rPr>
                                <w:b/>
                                <w:sz w:val="24"/>
                              </w:rPr>
                              <w:t>Statistical information of each colony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FF2937" id="Text Box 222" o:spid="_x0000_s1050" type="#_x0000_t202" style="position:absolute;margin-left:328.2pt;margin-top:3.95pt;width:158.4pt;height:39.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" filled="f" stroked="f">
                <v:textbox>
                  <w:txbxContent>
                    <w:p w14:paraId="0B248C27" w14:textId="77777777" w:rsidR="004A7615" w:rsidRPr="008110AF" w:rsidRDefault="004A7615" w:rsidP="008110AF">
                      <w:pPr>
                        <w:spacing w:after="0" w:line="240" w:lineRule="auto"/>
                        <w:rPr>
                          <w:b/>
                          <w:sz w:val="24"/>
                        </w:rPr>
                      </w:pPr>
                      <w:r>
                        <w:rPr>
                          <w:b/>
                          <w:sz w:val="24"/>
                        </w:rPr>
                        <w:t>Statistical information of each colony</w:t>
                      </w:r>
                    </w:p>
                  </w:txbxContent>
                </v:textbox>
              </v:shape>
            </w:pict>
          </mc:Fallback>
        </mc:AlternateContent>
      </w:r>
    </w:p>
    <w:p w14:paraId="31AD5D4A" w14:textId="6DBB5B3C" w:rsidR="00AC1A8F" w:rsidRDefault="00C1701C">
      <w:pPr>
        <w:spacing w:after="0" w:line="240" w:lineRule="auto"/>
        <w:rPr>
          <w:rFonts w:eastAsia="Batang"/>
        </w:rPr>
      </w:pPr>
      <w:r>
        <w:rPr>
          <w:noProof/>
          <w:lang w:eastAsia="en-US"/>
        </w:rPr>
        <mc:AlternateContent>
          <mc:Choice Requires="wps">
            <w:drawing>
              <wp:anchor distT="0" distB="0" distL="114300" distR="114300" simplePos="0" relativeHeight="251683840" behindDoc="0" locked="0" layoutInCell="1" allowOverlap="1" wp14:anchorId="6EDCC898" wp14:editId="6514E5A8">
                <wp:simplePos x="0" y="0"/>
                <wp:positionH relativeFrom="column">
                  <wp:posOffset>2171700</wp:posOffset>
                </wp:positionH>
                <wp:positionV relativeFrom="paragraph">
                  <wp:posOffset>74295</wp:posOffset>
                </wp:positionV>
                <wp:extent cx="1356360" cy="504190"/>
                <wp:effectExtent l="0" t="0" r="0" b="0"/>
                <wp:wrapNone/>
                <wp:docPr id="107"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6360" cy="5041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63A8730C" w14:textId="77777777" w:rsidR="004A7615" w:rsidRPr="008110AF" w:rsidRDefault="004A7615" w:rsidP="008110AF">
                            <w:pPr>
                              <w:spacing w:after="0" w:line="240" w:lineRule="auto"/>
                              <w:rPr>
                                <w:b/>
                                <w:sz w:val="24"/>
                              </w:rPr>
                            </w:pPr>
                            <w:r>
                              <w:rPr>
                                <w:b/>
                                <w:sz w:val="24"/>
                              </w:rPr>
                              <w:t>List of Classes and plates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CC898" id="_x0000_s1051" type="#_x0000_t202" style="position:absolute;margin-left:171pt;margin-top:5.85pt;width:106.8pt;height:39.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" filled="f" stroked="f">
                <v:textbox>
                  <w:txbxContent>
                    <w:p w14:paraId="63A8730C" w14:textId="77777777" w:rsidR="004A7615" w:rsidRPr="008110AF" w:rsidRDefault="004A7615" w:rsidP="008110AF">
                      <w:pPr>
                        <w:spacing w:after="0" w:line="240" w:lineRule="auto"/>
                        <w:rPr>
                          <w:b/>
                          <w:sz w:val="24"/>
                        </w:rPr>
                      </w:pPr>
                      <w:r>
                        <w:rPr>
                          <w:b/>
                          <w:sz w:val="24"/>
                        </w:rPr>
                        <w:t>List of Classes and plates</w:t>
                      </w:r>
                    </w:p>
                  </w:txbxContent>
                </v:textbox>
              </v:shape>
            </w:pict>
          </mc:Fallback>
        </mc:AlternateContent>
      </w:r>
      <w:r>
        <w:rPr>
          <w:noProof/>
          <w:lang w:eastAsia="en-US"/>
        </w:rPr>
        <mc:AlternateContent>
          <mc:Choice Requires="wps">
            <w:drawing>
              <wp:anchor distT="0" distB="0" distL="114300" distR="114300" simplePos="0" relativeHeight="251677696" behindDoc="0" locked="0" layoutInCell="1" allowOverlap="1" wp14:anchorId="2708501A" wp14:editId="74BB161C">
                <wp:simplePos x="0" y="0"/>
                <wp:positionH relativeFrom="column">
                  <wp:posOffset>289560</wp:posOffset>
                </wp:positionH>
                <wp:positionV relativeFrom="paragraph">
                  <wp:posOffset>28575</wp:posOffset>
                </wp:positionV>
                <wp:extent cx="1760220" cy="549910"/>
                <wp:effectExtent l="0" t="0" r="0" b="0"/>
                <wp:wrapNone/>
                <wp:docPr id="106"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0220" cy="54991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7C65196" w14:textId="77777777" w:rsidR="004A7615" w:rsidRDefault="004A7615" w:rsidP="008110AF">
                            <w:pPr>
                              <w:spacing w:after="0" w:line="240" w:lineRule="auto"/>
                              <w:rPr>
                                <w:b/>
                                <w:sz w:val="24"/>
                              </w:rPr>
                            </w:pPr>
                            <w:r w:rsidRPr="008110AF">
                              <w:rPr>
                                <w:b/>
                                <w:sz w:val="24"/>
                              </w:rPr>
                              <w:t>Plate image</w:t>
                            </w:r>
                          </w:p>
                          <w:p w14:paraId="5E34A9E1" w14:textId="77777777" w:rsidR="004A7615" w:rsidRPr="008110AF" w:rsidRDefault="004A7615" w:rsidP="008110AF">
                            <w:pPr>
                              <w:spacing w:after="0" w:line="240" w:lineRule="auto"/>
                              <w:rPr>
                                <w:b/>
                                <w:sz w:val="24"/>
                              </w:rPr>
                            </w:pPr>
                            <w:r w:rsidRPr="008110AF">
                              <w:rPr>
                                <w:b/>
                                <w:sz w:val="24"/>
                              </w:rPr>
                              <w:t>/classification results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08501A" id="_x0000_s1052" type="#_x0000_t202" style="position:absolute;margin-left:22.8pt;margin-top:2.25pt;width:138.6pt;height:43.3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" filled="f" stroked="f">
                <v:textbox>
                  <w:txbxContent>
                    <w:p w14:paraId="07C65196" w14:textId="77777777" w:rsidR="004A7615" w:rsidRDefault="004A7615" w:rsidP="008110AF">
                      <w:pPr>
                        <w:spacing w:after="0" w:line="240" w:lineRule="auto"/>
                        <w:rPr>
                          <w:b/>
                          <w:sz w:val="24"/>
                        </w:rPr>
                      </w:pPr>
                      <w:r w:rsidRPr="008110AF">
                        <w:rPr>
                          <w:b/>
                          <w:sz w:val="24"/>
                        </w:rPr>
                        <w:t>Plate image</w:t>
                      </w:r>
                    </w:p>
                    <w:p w14:paraId="5E34A9E1" w14:textId="77777777" w:rsidR="004A7615" w:rsidRPr="008110AF" w:rsidRDefault="004A7615" w:rsidP="008110AF">
                      <w:pPr>
                        <w:spacing w:after="0" w:line="240" w:lineRule="auto"/>
                        <w:rPr>
                          <w:b/>
                          <w:sz w:val="24"/>
                        </w:rPr>
                      </w:pPr>
                      <w:r w:rsidRPr="008110AF">
                        <w:rPr>
                          <w:b/>
                          <w:sz w:val="24"/>
                        </w:rPr>
                        <w:t>/classification results</w:t>
                      </w:r>
                    </w:p>
                  </w:txbxContent>
                </v:textbox>
              </v:shape>
            </w:pict>
          </mc:Fallback>
        </mc:AlternateContent>
      </w:r>
    </w:p>
    <w:p w14:paraId="62E09D8C" w14:textId="77777777" w:rsidR="00AC1A8F" w:rsidRDefault="00AC1A8F">
      <w:pPr>
        <w:spacing w:after="0" w:line="240" w:lineRule="auto"/>
        <w:rPr>
          <w:rFonts w:eastAsia="Batang"/>
        </w:rPr>
      </w:pPr>
    </w:p>
    <w:p w14:paraId="5E08F081" w14:textId="35BFFDFA" w:rsidR="00AC1A8F" w:rsidRDefault="00C1701C">
      <w:pPr>
        <w:spacing w:after="0" w:line="240" w:lineRule="auto"/>
        <w:rPr>
          <w:rFonts w:eastAsia="Batang"/>
        </w:rPr>
      </w:pPr>
      <w:r>
        <w:rPr>
          <w:noProof/>
          <w:lang w:eastAsia="en-US"/>
        </w:rPr>
        <mc:AlternateContent>
          <mc:Choice Requires="wps">
            <w:drawing>
              <wp:anchor distT="0" distB="0" distL="114298" distR="114298" simplePos="0" relativeHeight="251686912" behindDoc="0" locked="0" layoutInCell="1" allowOverlap="1" wp14:anchorId="04F5CA0B" wp14:editId="711E62C4">
                <wp:simplePos x="0" y="0"/>
                <wp:positionH relativeFrom="column">
                  <wp:posOffset>4853939</wp:posOffset>
                </wp:positionH>
                <wp:positionV relativeFrom="paragraph">
                  <wp:posOffset>38735</wp:posOffset>
                </wp:positionV>
                <wp:extent cx="0" cy="661670"/>
                <wp:effectExtent l="95250" t="0" r="76200" b="43180"/>
                <wp:wrapNone/>
                <wp:docPr id="105"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1670"/>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AD94CF" id="AutoShape 225" o:spid="_x0000_s1026" type="#_x0000_t32" style="position:absolute;margin-left:382.2pt;margin-top:3.05pt;width:0;height:52.1pt;z-index:251686912;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" strokecolor="red" strokeweight="2pt">
                <v:stroke endarrow="block" endarrowwidth="wide" endarrowlength="long"/>
              </v:shape>
            </w:pict>
          </mc:Fallback>
        </mc:AlternateContent>
      </w:r>
      <w:r>
        <w:rPr>
          <w:noProof/>
          <w:lang w:eastAsia="en-US"/>
        </w:rPr>
        <mc:AlternateContent>
          <mc:Choice Requires="wps">
            <w:drawing>
              <wp:anchor distT="0" distB="0" distL="114298" distR="114298" simplePos="0" relativeHeight="251684864" behindDoc="0" locked="0" layoutInCell="1" allowOverlap="1" wp14:anchorId="6454BE3E" wp14:editId="4530B5C5">
                <wp:simplePos x="0" y="0"/>
                <wp:positionH relativeFrom="column">
                  <wp:posOffset>2853054</wp:posOffset>
                </wp:positionH>
                <wp:positionV relativeFrom="paragraph">
                  <wp:posOffset>98425</wp:posOffset>
                </wp:positionV>
                <wp:extent cx="0" cy="800100"/>
                <wp:effectExtent l="95250" t="0" r="38100" b="38100"/>
                <wp:wrapNone/>
                <wp:docPr id="104"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800100"/>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AC3036E" id="AutoShape 225" o:spid="_x0000_s1026" type="#_x0000_t32" style="position:absolute;margin-left:224.65pt;margin-top:7.75pt;width:0;height:63pt;flip:x;z-index:251684864;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" strokecolor="red" strokeweight="2pt">
                <v:stroke endarrow="block" endarrowwidth="wide" endarrowlength="long"/>
              </v:shape>
            </w:pict>
          </mc:Fallback>
        </mc:AlternateContent>
      </w:r>
      <w:r>
        <w:rPr>
          <w:noProof/>
          <w:lang w:eastAsia="en-US"/>
        </w:rPr>
        <mc:AlternateContent>
          <mc:Choice Requires="wps">
            <w:drawing>
              <wp:anchor distT="0" distB="0" distL="114300" distR="114300" simplePos="0" relativeHeight="251678720" behindDoc="0" locked="0" layoutInCell="1" allowOverlap="1" wp14:anchorId="22133DD9" wp14:editId="07372731">
                <wp:simplePos x="0" y="0"/>
                <wp:positionH relativeFrom="column">
                  <wp:posOffset>939800</wp:posOffset>
                </wp:positionH>
                <wp:positionV relativeFrom="paragraph">
                  <wp:posOffset>97155</wp:posOffset>
                </wp:positionV>
                <wp:extent cx="33655" cy="311785"/>
                <wp:effectExtent l="76200" t="0" r="42545" b="31115"/>
                <wp:wrapNone/>
                <wp:docPr id="103"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655" cy="311785"/>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15B5BF" id="AutoShape 225" o:spid="_x0000_s1026" type="#_x0000_t32" style="position:absolute;margin-left:74pt;margin-top:7.65pt;width:2.65pt;height:24.5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" strokecolor="red" strokeweight="2pt">
                <v:stroke endarrow="block" endarrowwidth="wide" endarrowlength="long"/>
              </v:shape>
            </w:pict>
          </mc:Fallback>
        </mc:AlternateContent>
      </w:r>
    </w:p>
    <w:p w14:paraId="17FF6D3E" w14:textId="2CC134BD" w:rsidR="00AC1A8F" w:rsidRDefault="00C1701C" w:rsidP="008F3B5F">
      <w:pPr>
        <w:spacing w:after="0" w:line="240" w:lineRule="auto"/>
        <w:jc w:val="center"/>
        <w:rPr>
          <w:rFonts w:eastAsia="Batang"/>
        </w:rPr>
      </w:pPr>
      <w:r>
        <w:rPr>
          <w:noProof/>
          <w:lang w:eastAsia="en-US"/>
        </w:rPr>
        <mc:AlternateContent>
          <mc:Choice Requires="wps">
            <w:drawing>
              <wp:anchor distT="0" distB="0" distL="114298" distR="114298" simplePos="0" relativeHeight="251687936" behindDoc="0" locked="0" layoutInCell="1" allowOverlap="1" wp14:anchorId="573861D5" wp14:editId="0D91C863">
                <wp:simplePos x="0" y="0"/>
                <wp:positionH relativeFrom="column">
                  <wp:posOffset>769619</wp:posOffset>
                </wp:positionH>
                <wp:positionV relativeFrom="paragraph">
                  <wp:posOffset>3046095</wp:posOffset>
                </wp:positionV>
                <wp:extent cx="0" cy="661670"/>
                <wp:effectExtent l="95250" t="0" r="76200" b="43180"/>
                <wp:wrapNone/>
                <wp:docPr id="102" name="AutoShap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61670"/>
                        </a:xfrm>
                        <a:prstGeom prst="straightConnector1">
                          <a:avLst/>
                        </a:prstGeom>
                        <a:noFill/>
                        <a:ln w="25400">
                          <a:solidFill>
                            <a:srgbClr val="FF0000"/>
                          </a:solidFill>
                          <a:round/>
                          <a:headEnd type="none" w="med" len="med"/>
                          <a:tailEnd type="triangle" w="lg" len="lg"/>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27F4AD1" id="AutoShape 225" o:spid="_x0000_s1026" type="#_x0000_t32" style="position:absolute;margin-left:60.6pt;margin-top:239.85pt;width:0;height:52.1pt;z-index:251687936;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" strokecolor="red" strokeweight="2pt">
                <v:stroke endarrow="block" endarrowwidth="wide" endarrowlength="long"/>
              </v:shape>
            </w:pict>
          </mc:Fallback>
        </mc:AlternateContent>
      </w:r>
      <w:r>
        <w:rPr>
          <w:noProof/>
          <w:lang w:eastAsia="en-US"/>
        </w:rPr>
        <mc:AlternateContent>
          <mc:Choice Requires="wps">
            <w:drawing>
              <wp:anchor distT="0" distB="0" distL="114300" distR="114300" simplePos="0" relativeHeight="251682816" behindDoc="0" locked="0" layoutInCell="1" allowOverlap="1" wp14:anchorId="290E0478" wp14:editId="6B461C77">
                <wp:simplePos x="0" y="0"/>
                <wp:positionH relativeFrom="column">
                  <wp:posOffset>2049780</wp:posOffset>
                </wp:positionH>
                <wp:positionV relativeFrom="paragraph">
                  <wp:posOffset>553085</wp:posOffset>
                </wp:positionV>
                <wp:extent cx="1546860" cy="792480"/>
                <wp:effectExtent l="19050" t="19050" r="0" b="7620"/>
                <wp:wrapNone/>
                <wp:docPr id="101" name="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6860" cy="79248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35270376" id="Rectangle 35" o:spid="_x0000_s1026" style="position:absolute;margin-left:161.4pt;margin-top:43.55pt;width:121.8pt;height:62.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" filled="f" strokecolor="red" strokeweight="2.25pt">
                <v:stroke dashstyle="dash"/>
                <v:path arrowok="t"/>
              </v:rect>
            </w:pict>
          </mc:Fallback>
        </mc:AlternateContent>
      </w:r>
      <w:r>
        <w:rPr>
          <w:noProof/>
          <w:lang w:eastAsia="en-US"/>
        </w:rPr>
        <mc:AlternateContent>
          <mc:Choice Requires="wps">
            <w:drawing>
              <wp:anchor distT="0" distB="0" distL="114300" distR="114300" simplePos="0" relativeHeight="251681792" behindDoc="0" locked="0" layoutInCell="1" allowOverlap="1" wp14:anchorId="19CE2C23" wp14:editId="49B9CA52">
                <wp:simplePos x="0" y="0"/>
                <wp:positionH relativeFrom="column">
                  <wp:posOffset>3649980</wp:posOffset>
                </wp:positionH>
                <wp:positionV relativeFrom="paragraph">
                  <wp:posOffset>415925</wp:posOffset>
                </wp:positionV>
                <wp:extent cx="2659380" cy="929640"/>
                <wp:effectExtent l="19050" t="19050" r="7620" b="3810"/>
                <wp:wrapNone/>
                <wp:docPr id="100"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59380" cy="92964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DBAB16" id="Rectangle 34" o:spid="_x0000_s1026" style="position:absolute;margin-left:287.4pt;margin-top:32.75pt;width:209.4pt;height:73.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" filled="f" strokecolor="red" strokeweight="2.25pt">
                <v:stroke dashstyle="dash"/>
                <v:path arrowok="t"/>
              </v:rect>
            </w:pict>
          </mc:Fallback>
        </mc:AlternateContent>
      </w:r>
      <w:r>
        <w:rPr>
          <w:noProof/>
          <w:lang w:eastAsia="en-US"/>
        </w:rPr>
        <mc:AlternateContent>
          <mc:Choice Requires="wps">
            <w:drawing>
              <wp:anchor distT="0" distB="0" distL="114300" distR="114300" simplePos="0" relativeHeight="251680768" behindDoc="0" locked="0" layoutInCell="1" allowOverlap="1" wp14:anchorId="15800B91" wp14:editId="29EB1A39">
                <wp:simplePos x="0" y="0"/>
                <wp:positionH relativeFrom="column">
                  <wp:posOffset>449580</wp:posOffset>
                </wp:positionH>
                <wp:positionV relativeFrom="paragraph">
                  <wp:posOffset>2351405</wp:posOffset>
                </wp:positionV>
                <wp:extent cx="5897880" cy="754380"/>
                <wp:effectExtent l="19050" t="19050" r="7620" b="7620"/>
                <wp:wrapNone/>
                <wp:docPr id="99" name="Rectangle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7880" cy="75438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F7939" id="Rectangle 33" o:spid="_x0000_s1026" style="position:absolute;margin-left:35.4pt;margin-top:185.15pt;width:464.4pt;height:59.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" filled="f" strokecolor="red" strokeweight="2.25pt">
                <v:stroke dashstyle="dash"/>
                <v:path arrowok="t"/>
              </v:rect>
            </w:pict>
          </mc:Fallback>
        </mc:AlternateContent>
      </w:r>
      <w:r>
        <w:rPr>
          <w:noProof/>
          <w:lang w:eastAsia="en-US"/>
        </w:rPr>
        <mc:AlternateContent>
          <mc:Choice Requires="wps">
            <w:drawing>
              <wp:anchor distT="0" distB="0" distL="114300" distR="114300" simplePos="0" relativeHeight="251679744" behindDoc="0" locked="0" layoutInCell="1" allowOverlap="1" wp14:anchorId="6C486CC6" wp14:editId="21ABB0EC">
                <wp:simplePos x="0" y="0"/>
                <wp:positionH relativeFrom="column">
                  <wp:posOffset>449580</wp:posOffset>
                </wp:positionH>
                <wp:positionV relativeFrom="paragraph">
                  <wp:posOffset>294005</wp:posOffset>
                </wp:positionV>
                <wp:extent cx="1546860" cy="1043940"/>
                <wp:effectExtent l="19050" t="19050" r="0" b="3810"/>
                <wp:wrapNone/>
                <wp:docPr id="98"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6860" cy="104394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F30F56A" id="Rectangle 32" o:spid="_x0000_s1026" style="position:absolute;margin-left:35.4pt;margin-top:23.15pt;width:121.8pt;height:82.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" filled="f" strokecolor="red" strokeweight="2.25pt">
                <v:stroke dashstyle="dash"/>
                <v:path arrowok="t"/>
              </v:rect>
            </w:pict>
          </mc:Fallback>
        </mc:AlternateContent>
      </w:r>
      <w:r w:rsidR="00A17998" w:rsidRPr="00352562">
        <w:rPr>
          <w:rFonts w:eastAsia="Batang"/>
          <w:noProof/>
          <w:lang w:eastAsia="en-US"/>
        </w:rPr>
        <w:drawing>
          <wp:inline distT="0" distB="0" distL="0" distR="0" wp14:anchorId="3181E37D" wp14:editId="5F00FA1D">
            <wp:extent cx="5857875" cy="3295650"/>
            <wp:effectExtent l="0" t="0" r="0" b="0"/>
            <wp:docPr id="58" name="Picture 29" descr="S:\Projects\Baby Bardot\Manual for Baby Bardot feb 2013\screen_captures\bacla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Projects\Baby Bardot\Manual for Baby Bardot feb 2013\screen_captures\baclan_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57875" cy="3295650"/>
                    </a:xfrm>
                    <a:prstGeom prst="rect">
                      <a:avLst/>
                    </a:prstGeom>
                    <a:noFill/>
                    <a:ln>
                      <a:noFill/>
                    </a:ln>
                  </pic:spPr>
                </pic:pic>
              </a:graphicData>
            </a:graphic>
          </wp:inline>
        </w:drawing>
      </w:r>
    </w:p>
    <w:p w14:paraId="3D0E97F9" w14:textId="52E2EAF8" w:rsidR="00AC1A8F" w:rsidRDefault="00C1701C" w:rsidP="008F3B5F">
      <w:pPr>
        <w:pStyle w:val="Header"/>
        <w:jc w:val="center"/>
        <w:rPr>
          <w:b/>
          <w:bCs/>
          <w:iCs/>
          <w:sz w:val="24"/>
          <w:szCs w:val="24"/>
        </w:rPr>
      </w:pPr>
      <w:r>
        <w:rPr>
          <w:noProof/>
          <w:lang w:eastAsia="en-US"/>
        </w:rPr>
        <mc:AlternateContent>
          <mc:Choice Requires="wps">
            <w:drawing>
              <wp:anchor distT="0" distB="0" distL="114300" distR="114300" simplePos="0" relativeHeight="251688960" behindDoc="0" locked="0" layoutInCell="1" allowOverlap="1" wp14:anchorId="43882438" wp14:editId="3E04A2B6">
                <wp:simplePos x="0" y="0"/>
                <wp:positionH relativeFrom="column">
                  <wp:posOffset>777240</wp:posOffset>
                </wp:positionH>
                <wp:positionV relativeFrom="paragraph">
                  <wp:posOffset>161290</wp:posOffset>
                </wp:positionV>
                <wp:extent cx="1554480" cy="342900"/>
                <wp:effectExtent l="0" t="0" r="0" b="0"/>
                <wp:wrapNone/>
                <wp:docPr id="34" name="Text Box 2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4480" cy="34290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534FA1D5" w14:textId="77777777" w:rsidR="004A7615" w:rsidRPr="008110AF" w:rsidRDefault="004A7615" w:rsidP="008110AF">
                            <w:pPr>
                              <w:spacing w:after="0" w:line="240" w:lineRule="auto"/>
                              <w:rPr>
                                <w:b/>
                                <w:sz w:val="24"/>
                              </w:rPr>
                            </w:pPr>
                            <w:r>
                              <w:rPr>
                                <w:b/>
                                <w:sz w:val="24"/>
                              </w:rPr>
                              <w:t>Thumbnail images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882438" id="_x0000_s1053" type="#_x0000_t202" style="position:absolute;left:0;text-align:left;margin-left:61.2pt;margin-top:12.7pt;width:122.4pt;height:27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" filled="f" stroked="f">
                <v:textbox>
                  <w:txbxContent>
                    <w:p w14:paraId="534FA1D5" w14:textId="77777777" w:rsidR="004A7615" w:rsidRPr="008110AF" w:rsidRDefault="004A7615" w:rsidP="008110AF">
                      <w:pPr>
                        <w:spacing w:after="0" w:line="240" w:lineRule="auto"/>
                        <w:rPr>
                          <w:b/>
                          <w:sz w:val="24"/>
                        </w:rPr>
                      </w:pPr>
                      <w:r>
                        <w:rPr>
                          <w:b/>
                          <w:sz w:val="24"/>
                        </w:rPr>
                        <w:t>Thumbnail images</w:t>
                      </w:r>
                    </w:p>
                  </w:txbxContent>
                </v:textbox>
              </v:shape>
            </w:pict>
          </mc:Fallback>
        </mc:AlternateContent>
      </w:r>
    </w:p>
    <w:p w14:paraId="73E90AFD" w14:textId="7BAE719E" w:rsidR="00AC1A8F" w:rsidRPr="00D26F09" w:rsidRDefault="00D26F09" w:rsidP="00D26F09">
      <w:pPr>
        <w:pStyle w:val="Caption"/>
        <w:jc w:val="center"/>
        <w:rPr>
          <w:i/>
          <w:iCs/>
          <w:sz w:val="24"/>
          <w:szCs w:val="24"/>
        </w:rPr>
      </w:pPr>
      <w:bookmarkStart w:id="31" w:name="_Toc459720269"/>
      <w:r w:rsidRPr="00D26F09">
        <w:rPr>
          <w:sz w:val="24"/>
          <w:szCs w:val="24"/>
        </w:rPr>
        <w:t xml:space="preserve">Figure </w:t>
      </w:r>
      <w:r w:rsidRPr="00D26F09">
        <w:rPr>
          <w:sz w:val="24"/>
          <w:szCs w:val="24"/>
        </w:rPr>
        <w:fldChar w:fldCharType="begin"/>
      </w:r>
      <w:r w:rsidRPr="00D26F09">
        <w:rPr>
          <w:sz w:val="24"/>
          <w:szCs w:val="24"/>
        </w:rPr>
        <w:instrText xml:space="preserve"> SEQ Figure \* ARABIC </w:instrText>
      </w:r>
      <w:r w:rsidRPr="00D26F09">
        <w:rPr>
          <w:sz w:val="24"/>
          <w:szCs w:val="24"/>
        </w:rPr>
        <w:fldChar w:fldCharType="separate"/>
      </w:r>
      <w:r w:rsidR="00DF53BD">
        <w:rPr>
          <w:noProof/>
          <w:sz w:val="24"/>
          <w:szCs w:val="24"/>
        </w:rPr>
        <w:t>24</w:t>
      </w:r>
      <w:r w:rsidRPr="00D26F09">
        <w:rPr>
          <w:sz w:val="24"/>
          <w:szCs w:val="24"/>
        </w:rPr>
        <w:fldChar w:fldCharType="end"/>
      </w:r>
      <w:r w:rsidRPr="00D26F09">
        <w:rPr>
          <w:sz w:val="24"/>
          <w:szCs w:val="24"/>
        </w:rPr>
        <w:t>. Initial window for Baclan.</w:t>
      </w:r>
      <w:bookmarkEnd w:id="31"/>
    </w:p>
    <w:p w14:paraId="4E577C74" w14:textId="77777777" w:rsidR="00AC1A8F" w:rsidRDefault="00AC1A8F">
      <w:pPr>
        <w:spacing w:after="0" w:line="240" w:lineRule="auto"/>
        <w:rPr>
          <w:rFonts w:eastAsia="Batang"/>
        </w:rPr>
      </w:pPr>
    </w:p>
    <w:p w14:paraId="0D4E4164" w14:textId="77777777" w:rsidR="00AC1A8F" w:rsidRDefault="00AC1A8F">
      <w:pPr>
        <w:spacing w:after="0" w:line="240" w:lineRule="auto"/>
        <w:rPr>
          <w:rFonts w:eastAsia="Batang"/>
        </w:rPr>
      </w:pPr>
      <w:r>
        <w:rPr>
          <w:rFonts w:eastAsia="Batang"/>
        </w:rPr>
        <w:br w:type="page"/>
      </w:r>
    </w:p>
    <w:p w14:paraId="0E2F453D" w14:textId="77777777" w:rsidR="00AC1A8F" w:rsidRDefault="00AC1A8F">
      <w:pPr>
        <w:spacing w:after="0" w:line="240" w:lineRule="auto"/>
        <w:rPr>
          <w:rFonts w:eastAsia="Batang"/>
        </w:rPr>
      </w:pPr>
      <w:r>
        <w:rPr>
          <w:rFonts w:eastAsia="Batang"/>
        </w:rPr>
        <w:lastRenderedPageBreak/>
        <w:t>Here each function of the icons is explained.</w:t>
      </w:r>
    </w:p>
    <w:p w14:paraId="467FF992" w14:textId="77777777" w:rsidR="00AC1A8F" w:rsidRDefault="00AC1A8F">
      <w:pPr>
        <w:spacing w:after="0" w:line="240" w:lineRule="auto"/>
        <w:rPr>
          <w:rFonts w:eastAsia="Batang"/>
        </w:rPr>
      </w:pPr>
    </w:p>
    <w:tbl>
      <w:tblPr>
        <w:tblW w:w="10818" w:type="dxa"/>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876"/>
        <w:gridCol w:w="1082"/>
        <w:gridCol w:w="8860"/>
      </w:tblGrid>
      <w:tr w:rsidR="00AC1A8F" w:rsidRPr="002E04A6" w14:paraId="2D38F22B" w14:textId="77777777" w:rsidTr="00352562">
        <w:tc>
          <w:tcPr>
            <w:tcW w:w="876" w:type="dxa"/>
            <w:tcBorders>
              <w:top w:val="single" w:sz="4" w:space="0" w:color="000000"/>
              <w:left w:val="single" w:sz="4" w:space="0" w:color="000000"/>
              <w:bottom w:val="single" w:sz="4" w:space="0" w:color="000000"/>
              <w:right w:val="nil"/>
            </w:tcBorders>
            <w:shd w:val="clear" w:color="auto" w:fill="000000"/>
          </w:tcPr>
          <w:p w14:paraId="369629A9" w14:textId="77777777" w:rsidR="00AC1A8F" w:rsidRPr="00352562" w:rsidRDefault="00AC1A8F" w:rsidP="00352562">
            <w:pPr>
              <w:pStyle w:val="ListParagraph"/>
              <w:ind w:left="0"/>
              <w:jc w:val="both"/>
              <w:rPr>
                <w:b/>
                <w:bCs/>
                <w:color w:val="FFFFFF"/>
              </w:rPr>
            </w:pPr>
            <w:r w:rsidRPr="00352562">
              <w:rPr>
                <w:b/>
                <w:bCs/>
                <w:color w:val="FFFFFF"/>
              </w:rPr>
              <w:t>Icon</w:t>
            </w:r>
          </w:p>
        </w:tc>
        <w:tc>
          <w:tcPr>
            <w:tcW w:w="1082" w:type="dxa"/>
            <w:tcBorders>
              <w:top w:val="single" w:sz="4" w:space="0" w:color="000000"/>
              <w:left w:val="nil"/>
              <w:bottom w:val="single" w:sz="4" w:space="0" w:color="000000"/>
              <w:right w:val="nil"/>
            </w:tcBorders>
            <w:shd w:val="clear" w:color="auto" w:fill="000000"/>
          </w:tcPr>
          <w:p w14:paraId="39C90725" w14:textId="77777777" w:rsidR="00AC1A8F" w:rsidRPr="00352562" w:rsidRDefault="00AC1A8F" w:rsidP="00352562">
            <w:pPr>
              <w:pStyle w:val="ListParagraph"/>
              <w:ind w:left="0"/>
              <w:jc w:val="both"/>
              <w:rPr>
                <w:b/>
                <w:bCs/>
                <w:color w:val="FFFFFF"/>
              </w:rPr>
            </w:pPr>
            <w:r w:rsidRPr="00352562">
              <w:rPr>
                <w:b/>
                <w:bCs/>
                <w:color w:val="FFFFFF"/>
              </w:rPr>
              <w:t>Mode</w:t>
            </w:r>
          </w:p>
        </w:tc>
        <w:tc>
          <w:tcPr>
            <w:tcW w:w="8860" w:type="dxa"/>
            <w:tcBorders>
              <w:top w:val="single" w:sz="4" w:space="0" w:color="000000"/>
              <w:left w:val="nil"/>
              <w:bottom w:val="single" w:sz="4" w:space="0" w:color="000000"/>
              <w:right w:val="single" w:sz="4" w:space="0" w:color="000000"/>
            </w:tcBorders>
            <w:shd w:val="clear" w:color="auto" w:fill="000000"/>
          </w:tcPr>
          <w:p w14:paraId="7023EC9B" w14:textId="77777777" w:rsidR="00AC1A8F" w:rsidRPr="00352562" w:rsidRDefault="00AC1A8F" w:rsidP="00352562">
            <w:pPr>
              <w:pStyle w:val="ListParagraph"/>
              <w:ind w:left="0"/>
              <w:jc w:val="both"/>
              <w:rPr>
                <w:b/>
                <w:bCs/>
                <w:color w:val="FFFFFF"/>
              </w:rPr>
            </w:pPr>
            <w:r w:rsidRPr="00352562">
              <w:rPr>
                <w:b/>
                <w:bCs/>
                <w:color w:val="FFFFFF"/>
              </w:rPr>
              <w:t>Action/Function</w:t>
            </w:r>
          </w:p>
        </w:tc>
      </w:tr>
      <w:tr w:rsidR="00AC1A8F" w:rsidRPr="002E04A6" w14:paraId="53BFC972" w14:textId="77777777" w:rsidTr="00352562">
        <w:tc>
          <w:tcPr>
            <w:tcW w:w="876" w:type="dxa"/>
            <w:shd w:val="clear" w:color="auto" w:fill="CCCCCC"/>
          </w:tcPr>
          <w:p w14:paraId="7CAF18D6"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58E25195" wp14:editId="7D60A7C7">
                  <wp:extent cx="361950" cy="381000"/>
                  <wp:effectExtent l="0" t="0" r="0" b="0"/>
                  <wp:docPr id="59" name="Picture 68" descr="C:\Users\Euiwon\Desktop\screenshots\save 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Euiwon\Desktop\screenshots\save class.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6458B2F1" w14:textId="77777777" w:rsidR="00AC1A8F" w:rsidRPr="002E04A6" w:rsidRDefault="00AC1A8F" w:rsidP="00352562">
            <w:pPr>
              <w:pStyle w:val="ListParagraph"/>
              <w:ind w:left="0"/>
              <w:jc w:val="both"/>
            </w:pPr>
            <w:r>
              <w:t>Training</w:t>
            </w:r>
          </w:p>
        </w:tc>
        <w:tc>
          <w:tcPr>
            <w:tcW w:w="8860" w:type="dxa"/>
            <w:shd w:val="clear" w:color="auto" w:fill="CCCCCC"/>
          </w:tcPr>
          <w:p w14:paraId="39D5A24A" w14:textId="77777777" w:rsidR="00AC1A8F" w:rsidRPr="002E04A6" w:rsidRDefault="00AC1A8F" w:rsidP="00352562">
            <w:pPr>
              <w:pStyle w:val="ListParagraph"/>
              <w:ind w:left="0"/>
              <w:jc w:val="both"/>
            </w:pPr>
            <w:r w:rsidRPr="00352562">
              <w:rPr>
                <w:b/>
              </w:rPr>
              <w:t>Create or Load class</w:t>
            </w:r>
            <w:r w:rsidR="00363DBF">
              <w:t>. If you select</w:t>
            </w:r>
            <w:r>
              <w:t xml:space="preserve"> this, you can create a single class or load an existing class file. Class is defined as a data file for a single organism. For example, you can generate a class file based on a genus (</w:t>
            </w:r>
            <w:r w:rsidRPr="00352562">
              <w:rPr>
                <w:i/>
              </w:rPr>
              <w:t>Listeria</w:t>
            </w:r>
            <w:r>
              <w:t xml:space="preserve">, </w:t>
            </w:r>
            <w:r w:rsidRPr="00352562">
              <w:rPr>
                <w:i/>
              </w:rPr>
              <w:t>E.coli</w:t>
            </w:r>
            <w:r>
              <w:t xml:space="preserve">, </w:t>
            </w:r>
            <w:r w:rsidRPr="00352562">
              <w:rPr>
                <w:i/>
              </w:rPr>
              <w:t>Salmonella</w:t>
            </w:r>
            <w:r>
              <w:t>) or species (</w:t>
            </w:r>
            <w:r w:rsidRPr="00352562">
              <w:rPr>
                <w:i/>
              </w:rPr>
              <w:t>Listeria innocua, Listeria monocytogenes</w:t>
            </w:r>
            <w:r>
              <w:t xml:space="preserve">, </w:t>
            </w:r>
            <w:r w:rsidRPr="00352562">
              <w:rPr>
                <w:i/>
              </w:rPr>
              <w:t>Listeria ivanovii</w:t>
            </w:r>
            <w:r>
              <w:t>). Class generally consists of m</w:t>
            </w:r>
            <w:r w:rsidR="00363DBF">
              <w:t>ultiple plate files (which uses</w:t>
            </w:r>
            <w:r>
              <w:t xml:space="preserve"> the </w:t>
            </w:r>
            <w:r w:rsidR="00A17998" w:rsidRPr="009C5A32">
              <w:rPr>
                <w:noProof/>
                <w:lang w:eastAsia="en-US"/>
              </w:rPr>
              <w:drawing>
                <wp:inline distT="0" distB="0" distL="0" distR="0" wp14:anchorId="001177A8" wp14:editId="39280CF9">
                  <wp:extent cx="361950" cy="381000"/>
                  <wp:effectExtent l="0" t="0" r="0" b="0"/>
                  <wp:docPr id="60" name="Picture 171" descr="C:\Users\Euiwon\Desktop\screenshots\save_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C:\Users\Euiwon\Desktop\screenshots\save_plat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r>
              <w:t xml:space="preserve"> icon)</w:t>
            </w:r>
          </w:p>
        </w:tc>
      </w:tr>
      <w:tr w:rsidR="00AC1A8F" w:rsidRPr="002E04A6" w14:paraId="456AF176" w14:textId="77777777" w:rsidTr="00352562">
        <w:tc>
          <w:tcPr>
            <w:tcW w:w="876" w:type="dxa"/>
          </w:tcPr>
          <w:p w14:paraId="7FA00F13"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508674FD" wp14:editId="5142EECB">
                  <wp:extent cx="361950" cy="381000"/>
                  <wp:effectExtent l="0" t="0" r="0" b="0"/>
                  <wp:docPr id="61" name="Picture 69" descr="C:\Users\Euiwon\Desktop\screenshots\remove_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Euiwon\Desktop\screenshots\remove_class.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tcPr>
          <w:p w14:paraId="3A6F44FD" w14:textId="77777777" w:rsidR="00AC1A8F" w:rsidRPr="002E04A6" w:rsidRDefault="00AC1A8F" w:rsidP="00352562">
            <w:pPr>
              <w:pStyle w:val="ListParagraph"/>
              <w:ind w:left="0"/>
              <w:jc w:val="both"/>
            </w:pPr>
            <w:r>
              <w:t>Training</w:t>
            </w:r>
          </w:p>
        </w:tc>
        <w:tc>
          <w:tcPr>
            <w:tcW w:w="8860" w:type="dxa"/>
          </w:tcPr>
          <w:p w14:paraId="59B665C4" w14:textId="77777777" w:rsidR="00AC1A8F" w:rsidRPr="002E04A6" w:rsidRDefault="00AC1A8F" w:rsidP="00352562">
            <w:pPr>
              <w:pStyle w:val="ListParagraph"/>
              <w:ind w:left="0"/>
              <w:jc w:val="both"/>
            </w:pPr>
            <w:r w:rsidRPr="00352562">
              <w:rPr>
                <w:b/>
              </w:rPr>
              <w:t>Remove class</w:t>
            </w:r>
            <w:r>
              <w:t xml:space="preserve">. Deletes the class from the </w:t>
            </w:r>
            <w:r w:rsidRPr="00352562">
              <w:rPr>
                <w:b/>
                <w:i/>
              </w:rPr>
              <w:t>Baclan</w:t>
            </w:r>
            <w:r>
              <w:t xml:space="preserve"> program</w:t>
            </w:r>
          </w:p>
        </w:tc>
      </w:tr>
      <w:tr w:rsidR="00AC1A8F" w:rsidRPr="002E04A6" w14:paraId="2FDB1836" w14:textId="77777777" w:rsidTr="00352562">
        <w:tc>
          <w:tcPr>
            <w:tcW w:w="876" w:type="dxa"/>
            <w:shd w:val="clear" w:color="auto" w:fill="CCCCCC"/>
          </w:tcPr>
          <w:p w14:paraId="32BE0CDE"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0FCFB645" wp14:editId="2E902459">
                  <wp:extent cx="361950" cy="381000"/>
                  <wp:effectExtent l="0" t="0" r="0" b="0"/>
                  <wp:docPr id="62" name="Picture 67" descr="C:\Users\Euiwon\Desktop\screenshots\save_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Euiwon\Desktop\screenshots\save_plat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400061B0" w14:textId="77777777" w:rsidR="00AC1A8F" w:rsidRPr="002E04A6" w:rsidRDefault="00AC1A8F" w:rsidP="00352562">
            <w:pPr>
              <w:pStyle w:val="ListParagraph"/>
              <w:ind w:left="0"/>
              <w:jc w:val="both"/>
            </w:pPr>
            <w:r>
              <w:t>Training</w:t>
            </w:r>
          </w:p>
        </w:tc>
        <w:tc>
          <w:tcPr>
            <w:tcW w:w="8860" w:type="dxa"/>
            <w:shd w:val="clear" w:color="auto" w:fill="CCCCCC"/>
          </w:tcPr>
          <w:p w14:paraId="69B069E3" w14:textId="77777777" w:rsidR="00AC1A8F" w:rsidRPr="002E04A6" w:rsidRDefault="00AC1A8F" w:rsidP="00352562">
            <w:pPr>
              <w:pStyle w:val="ListParagraph"/>
              <w:ind w:left="0"/>
              <w:jc w:val="both"/>
            </w:pPr>
            <w:r w:rsidRPr="00352562">
              <w:rPr>
                <w:b/>
              </w:rPr>
              <w:t>Add plates</w:t>
            </w:r>
            <w:r>
              <w:t xml:space="preserve">. This icon is used to add plates into classes. Typical experiments includes replica of data so you will generally have multiple numbers of plates files added into the same class. For example, </w:t>
            </w:r>
            <w:r w:rsidRPr="00352562">
              <w:rPr>
                <w:i/>
              </w:rPr>
              <w:t>Listeria innocua</w:t>
            </w:r>
            <w:r>
              <w:t xml:space="preserve"> class you will have plate 1, plate 2, and plate 3 as a replicate datasets.</w:t>
            </w:r>
          </w:p>
        </w:tc>
      </w:tr>
      <w:tr w:rsidR="00AC1A8F" w:rsidRPr="002E04A6" w14:paraId="6A813254" w14:textId="77777777" w:rsidTr="00352562">
        <w:tc>
          <w:tcPr>
            <w:tcW w:w="876" w:type="dxa"/>
          </w:tcPr>
          <w:p w14:paraId="033C94EE"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6ACF3568" wp14:editId="2A40D723">
                  <wp:extent cx="361950" cy="381000"/>
                  <wp:effectExtent l="0" t="0" r="0" b="0"/>
                  <wp:docPr id="63" name="Picture 70" descr="C:\Users\Euiwon\Desktop\screenshots\import 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Euiwon\Desktop\screenshots\import images.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tcPr>
          <w:p w14:paraId="462A229C" w14:textId="77777777" w:rsidR="00AC1A8F" w:rsidRPr="002E04A6" w:rsidRDefault="00AC1A8F" w:rsidP="00352562">
            <w:pPr>
              <w:pStyle w:val="ListParagraph"/>
              <w:ind w:left="0"/>
              <w:jc w:val="both"/>
            </w:pPr>
            <w:r>
              <w:t>Training</w:t>
            </w:r>
          </w:p>
        </w:tc>
        <w:tc>
          <w:tcPr>
            <w:tcW w:w="8860" w:type="dxa"/>
          </w:tcPr>
          <w:p w14:paraId="597EA4B2" w14:textId="77777777" w:rsidR="00AC1A8F" w:rsidRPr="002E04A6" w:rsidRDefault="00AC1A8F" w:rsidP="00363DBF">
            <w:pPr>
              <w:pStyle w:val="ListParagraph"/>
              <w:ind w:left="0"/>
              <w:jc w:val="both"/>
            </w:pPr>
            <w:r w:rsidRPr="00352562">
              <w:rPr>
                <w:b/>
              </w:rPr>
              <w:t>Import plate from Directory</w:t>
            </w:r>
            <w:r>
              <w:t xml:space="preserve">. This function enables you to import the image files that were exported from other </w:t>
            </w:r>
            <w:r w:rsidR="00363DBF">
              <w:t>light scatter</w:t>
            </w:r>
            <w:r>
              <w:t xml:space="preserve"> instruments. For example, if you have series of bitmap images from the older generation </w:t>
            </w:r>
            <w:r w:rsidR="00363DBF">
              <w:t>instruments</w:t>
            </w:r>
            <w:r>
              <w:t>, you can specify the directory and import the images into the new database.</w:t>
            </w:r>
          </w:p>
        </w:tc>
      </w:tr>
      <w:tr w:rsidR="00AC1A8F" w:rsidRPr="002E04A6" w14:paraId="69D34039" w14:textId="77777777" w:rsidTr="00352562">
        <w:tc>
          <w:tcPr>
            <w:tcW w:w="876" w:type="dxa"/>
            <w:shd w:val="clear" w:color="auto" w:fill="CCCCCC"/>
          </w:tcPr>
          <w:p w14:paraId="7974AF68"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148A130A" wp14:editId="10091863">
                  <wp:extent cx="361950" cy="381000"/>
                  <wp:effectExtent l="0" t="0" r="0" b="0"/>
                  <wp:docPr id="64" name="Picture 71" descr="C:\Users\Euiwon\Desktop\screenshots\remove 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Euiwon\Desktop\screenshots\remove plat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0C7A2265" w14:textId="77777777" w:rsidR="00AC1A8F" w:rsidRPr="002E04A6" w:rsidRDefault="00AC1A8F" w:rsidP="00352562">
            <w:pPr>
              <w:pStyle w:val="ListParagraph"/>
              <w:ind w:left="0"/>
              <w:jc w:val="both"/>
            </w:pPr>
            <w:r>
              <w:t>Training</w:t>
            </w:r>
          </w:p>
        </w:tc>
        <w:tc>
          <w:tcPr>
            <w:tcW w:w="8860" w:type="dxa"/>
            <w:shd w:val="clear" w:color="auto" w:fill="CCCCCC"/>
          </w:tcPr>
          <w:p w14:paraId="448628AD" w14:textId="77777777" w:rsidR="00AC1A8F" w:rsidRPr="002E04A6" w:rsidRDefault="00AC1A8F" w:rsidP="00352562">
            <w:pPr>
              <w:pStyle w:val="ListParagraph"/>
              <w:ind w:left="0"/>
              <w:jc w:val="both"/>
            </w:pPr>
            <w:r w:rsidRPr="00352562">
              <w:rPr>
                <w:b/>
              </w:rPr>
              <w:t>Remove plate</w:t>
            </w:r>
            <w:r>
              <w:t>. Deletes the current plate data from memory only (it does not delete data files).</w:t>
            </w:r>
          </w:p>
        </w:tc>
      </w:tr>
      <w:tr w:rsidR="00AC1A8F" w:rsidRPr="002E04A6" w14:paraId="393DFE3F" w14:textId="77777777" w:rsidTr="00352562">
        <w:tc>
          <w:tcPr>
            <w:tcW w:w="876" w:type="dxa"/>
          </w:tcPr>
          <w:p w14:paraId="6853C091"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47F958D1" wp14:editId="43D1355F">
                  <wp:extent cx="361950" cy="381000"/>
                  <wp:effectExtent l="0" t="0" r="0" b="0"/>
                  <wp:docPr id="65" name="Picture 73" descr="C:\Users\Euiwon\Desktop\screenshots\teach_class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Euiwon\Desktop\screenshots\teach_classifier.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tcPr>
          <w:p w14:paraId="700F7029" w14:textId="77777777" w:rsidR="00AC1A8F" w:rsidRPr="002E04A6" w:rsidRDefault="00AC1A8F" w:rsidP="00352562">
            <w:pPr>
              <w:pStyle w:val="ListParagraph"/>
              <w:ind w:left="0"/>
              <w:jc w:val="both"/>
            </w:pPr>
            <w:r>
              <w:t>Training</w:t>
            </w:r>
          </w:p>
        </w:tc>
        <w:tc>
          <w:tcPr>
            <w:tcW w:w="8860" w:type="dxa"/>
          </w:tcPr>
          <w:p w14:paraId="1B4ECDE8" w14:textId="77777777" w:rsidR="00AC1A8F" w:rsidRPr="002E04A6" w:rsidRDefault="00AC1A8F" w:rsidP="00352562">
            <w:pPr>
              <w:pStyle w:val="ListParagraph"/>
              <w:ind w:left="0"/>
              <w:jc w:val="both"/>
            </w:pPr>
            <w:r w:rsidRPr="00352562">
              <w:rPr>
                <w:b/>
              </w:rPr>
              <w:t>Teach</w:t>
            </w:r>
            <w:r>
              <w:t>. This function trains the classifier using the parameters that you have specified on the “</w:t>
            </w:r>
            <w:r w:rsidRPr="00352562">
              <w:rPr>
                <w:b/>
                <w:i/>
              </w:rPr>
              <w:t>Features</w:t>
            </w:r>
            <w:r>
              <w:t xml:space="preserve">” tabs. In this tab, generally we selected </w:t>
            </w:r>
            <w:r w:rsidRPr="00352562">
              <w:rPr>
                <w:b/>
                <w:i/>
              </w:rPr>
              <w:t>Zernike moments</w:t>
            </w:r>
            <w:r>
              <w:t xml:space="preserve"> with order 10 and </w:t>
            </w:r>
            <w:r w:rsidRPr="00352562">
              <w:rPr>
                <w:b/>
                <w:i/>
              </w:rPr>
              <w:t>Haralick Texture</w:t>
            </w:r>
            <w:r>
              <w:t xml:space="preserve"> with minimum 1 maximum 4 and step 1.</w:t>
            </w:r>
          </w:p>
        </w:tc>
      </w:tr>
      <w:tr w:rsidR="00AC1A8F" w:rsidRPr="002E04A6" w14:paraId="1A1B5981" w14:textId="77777777" w:rsidTr="00352562">
        <w:tc>
          <w:tcPr>
            <w:tcW w:w="876" w:type="dxa"/>
            <w:shd w:val="clear" w:color="auto" w:fill="CCCCCC"/>
          </w:tcPr>
          <w:p w14:paraId="1A4F7CDF"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4BF9697C" wp14:editId="3A508A12">
                  <wp:extent cx="361950" cy="381000"/>
                  <wp:effectExtent l="0" t="0" r="0" b="0"/>
                  <wp:docPr id="66" name="Picture 74" descr="C:\Users\Euiwon\Desktop\screenshots\remove all da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Euiwon\Desktop\screenshots\remove all data.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76764383" w14:textId="77777777" w:rsidR="00AC1A8F" w:rsidRPr="002E04A6" w:rsidRDefault="00AC1A8F" w:rsidP="00352562">
            <w:pPr>
              <w:pStyle w:val="ListParagraph"/>
              <w:ind w:left="0"/>
              <w:jc w:val="both"/>
            </w:pPr>
            <w:r>
              <w:t>Training</w:t>
            </w:r>
          </w:p>
        </w:tc>
        <w:tc>
          <w:tcPr>
            <w:tcW w:w="8860" w:type="dxa"/>
            <w:shd w:val="clear" w:color="auto" w:fill="CCCCCC"/>
          </w:tcPr>
          <w:p w14:paraId="3208E3E3" w14:textId="77777777" w:rsidR="00AC1A8F" w:rsidRPr="002E04A6" w:rsidRDefault="00AC1A8F" w:rsidP="00363DBF">
            <w:pPr>
              <w:pStyle w:val="ListParagraph"/>
              <w:ind w:left="0"/>
              <w:jc w:val="both"/>
            </w:pPr>
            <w:r w:rsidRPr="00352562">
              <w:rPr>
                <w:b/>
              </w:rPr>
              <w:t>Delete all data</w:t>
            </w:r>
            <w:r>
              <w:t xml:space="preserve">. This icon will clean the screen </w:t>
            </w:r>
            <w:r w:rsidR="00363DBF">
              <w:t>that</w:t>
            </w:r>
            <w:r>
              <w:t xml:space="preserve"> will delete all the classes and plate data from memory only.</w:t>
            </w:r>
          </w:p>
        </w:tc>
      </w:tr>
      <w:tr w:rsidR="00AC1A8F" w:rsidRPr="002E04A6" w14:paraId="57A57F28" w14:textId="77777777" w:rsidTr="00352562">
        <w:tc>
          <w:tcPr>
            <w:tcW w:w="876" w:type="dxa"/>
          </w:tcPr>
          <w:p w14:paraId="26455BC4"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3ECDAE14" wp14:editId="739C116D">
                  <wp:extent cx="361950" cy="381000"/>
                  <wp:effectExtent l="0" t="0" r="0" b="0"/>
                  <wp:docPr id="67" name="Picture 76" descr="C:\Users\Euiwon\Desktop\screenshots\save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Euiwon\Desktop\screenshots\save model.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tcPr>
          <w:p w14:paraId="4DDE46FE" w14:textId="77777777" w:rsidR="00AC1A8F" w:rsidRPr="002E04A6" w:rsidRDefault="00AC1A8F" w:rsidP="00352562">
            <w:pPr>
              <w:pStyle w:val="ListParagraph"/>
              <w:ind w:left="0"/>
              <w:jc w:val="both"/>
            </w:pPr>
            <w:r>
              <w:t>Training</w:t>
            </w:r>
          </w:p>
        </w:tc>
        <w:tc>
          <w:tcPr>
            <w:tcW w:w="8860" w:type="dxa"/>
          </w:tcPr>
          <w:p w14:paraId="6356617A" w14:textId="77777777" w:rsidR="00AC1A8F" w:rsidRDefault="00AC1A8F" w:rsidP="00352562">
            <w:pPr>
              <w:pStyle w:val="ListParagraph"/>
              <w:ind w:left="0"/>
              <w:jc w:val="both"/>
            </w:pPr>
            <w:r w:rsidRPr="00352562">
              <w:rPr>
                <w:b/>
              </w:rPr>
              <w:t>Save model</w:t>
            </w:r>
            <w:r>
              <w:t>. Model is defined as a set of classes that you have generates to accomplish a certain test. For example, depending on your aim, you can generate</w:t>
            </w:r>
          </w:p>
          <w:p w14:paraId="03E6720C" w14:textId="77777777" w:rsidR="00AC1A8F" w:rsidRDefault="00AC1A8F" w:rsidP="00352562">
            <w:pPr>
              <w:pStyle w:val="ListParagraph"/>
              <w:ind w:left="0"/>
              <w:jc w:val="both"/>
            </w:pPr>
            <w:r>
              <w:t>Listeria species model – class will be 7 Listeria species.</w:t>
            </w:r>
          </w:p>
          <w:p w14:paraId="3AB1D8FA" w14:textId="77777777" w:rsidR="00AC1A8F" w:rsidRDefault="00AC1A8F" w:rsidP="00352562">
            <w:pPr>
              <w:pStyle w:val="ListParagraph"/>
              <w:ind w:left="0"/>
              <w:jc w:val="both"/>
            </w:pPr>
            <w:r>
              <w:t xml:space="preserve">Multi-genera model- you can include </w:t>
            </w:r>
            <w:r w:rsidRPr="00363DBF">
              <w:rPr>
                <w:i/>
              </w:rPr>
              <w:t>E.coli</w:t>
            </w:r>
            <w:r>
              <w:t>/</w:t>
            </w:r>
            <w:r w:rsidRPr="00363DBF">
              <w:rPr>
                <w:i/>
              </w:rPr>
              <w:t>Listeria/Salmonella</w:t>
            </w:r>
            <w:r>
              <w:t xml:space="preserve"> (all in genera level) to classify</w:t>
            </w:r>
          </w:p>
          <w:p w14:paraId="53DDC583" w14:textId="77777777" w:rsidR="00AC1A8F" w:rsidRDefault="00AC1A8F" w:rsidP="00352562">
            <w:pPr>
              <w:pStyle w:val="ListParagraph"/>
              <w:ind w:left="0"/>
              <w:jc w:val="both"/>
            </w:pPr>
            <w:r w:rsidRPr="00363DBF">
              <w:rPr>
                <w:i/>
              </w:rPr>
              <w:t>E.coli</w:t>
            </w:r>
            <w:r>
              <w:t xml:space="preserve"> serovar model –each class will be your own o-antigenic serovars.</w:t>
            </w:r>
          </w:p>
          <w:p w14:paraId="7DEF127F" w14:textId="77777777" w:rsidR="00AC1A8F" w:rsidRPr="002E04A6" w:rsidRDefault="00AC1A8F" w:rsidP="00352562">
            <w:pPr>
              <w:pStyle w:val="ListParagraph"/>
              <w:ind w:left="0"/>
              <w:jc w:val="both"/>
            </w:pPr>
            <w:r>
              <w:t>In all these example, each model should be saved as a separate file.</w:t>
            </w:r>
          </w:p>
        </w:tc>
      </w:tr>
      <w:tr w:rsidR="00AC1A8F" w:rsidRPr="002E04A6" w14:paraId="4D36D178" w14:textId="77777777" w:rsidTr="00352562">
        <w:tc>
          <w:tcPr>
            <w:tcW w:w="876" w:type="dxa"/>
            <w:shd w:val="clear" w:color="auto" w:fill="CCCCCC"/>
          </w:tcPr>
          <w:p w14:paraId="030C0677"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45556C79" wp14:editId="792F2AC1">
                  <wp:extent cx="361950" cy="381000"/>
                  <wp:effectExtent l="0" t="0" r="0" b="0"/>
                  <wp:docPr id="68" name="Picture 78" descr="C:\Users\Euiwon\Desktop\screenshots\open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Euiwon\Desktop\screenshots\open model.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7F60AA0A" w14:textId="77777777" w:rsidR="00AC1A8F" w:rsidRPr="002E04A6" w:rsidRDefault="00AC1A8F" w:rsidP="00352562">
            <w:pPr>
              <w:pStyle w:val="ListParagraph"/>
              <w:ind w:left="0"/>
              <w:jc w:val="both"/>
            </w:pPr>
            <w:r>
              <w:t>Training</w:t>
            </w:r>
          </w:p>
        </w:tc>
        <w:tc>
          <w:tcPr>
            <w:tcW w:w="8860" w:type="dxa"/>
            <w:shd w:val="clear" w:color="auto" w:fill="CCCCCC"/>
          </w:tcPr>
          <w:p w14:paraId="3A684549" w14:textId="77777777" w:rsidR="00AC1A8F" w:rsidRPr="002E04A6" w:rsidRDefault="00AC1A8F" w:rsidP="00352562">
            <w:pPr>
              <w:pStyle w:val="ListParagraph"/>
              <w:ind w:left="0"/>
              <w:jc w:val="both"/>
            </w:pPr>
            <w:r w:rsidRPr="00352562">
              <w:rPr>
                <w:b/>
              </w:rPr>
              <w:t>Open model</w:t>
            </w:r>
            <w:r>
              <w:t>. Imports the model that was previously saved.</w:t>
            </w:r>
          </w:p>
        </w:tc>
      </w:tr>
      <w:tr w:rsidR="00AC1A8F" w:rsidRPr="002E04A6" w14:paraId="0AF05C1A" w14:textId="77777777" w:rsidTr="00352562">
        <w:tc>
          <w:tcPr>
            <w:tcW w:w="876" w:type="dxa"/>
          </w:tcPr>
          <w:p w14:paraId="4B0EBB2A"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21883549" wp14:editId="0170FF13">
                  <wp:extent cx="361950" cy="381000"/>
                  <wp:effectExtent l="0" t="0" r="0" b="0"/>
                  <wp:docPr id="69" name="Picture 173" descr="C:\Users\Euiwon\Desktop\screenshots\save_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C:\Users\Euiwon\Desktop\screenshots\save_plat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tcPr>
          <w:p w14:paraId="0F2F1A8B" w14:textId="77777777" w:rsidR="00AC1A8F" w:rsidRPr="002E04A6" w:rsidRDefault="00AC1A8F" w:rsidP="00352562">
            <w:pPr>
              <w:pStyle w:val="ListParagraph"/>
              <w:ind w:left="0"/>
              <w:jc w:val="both"/>
            </w:pPr>
            <w:r>
              <w:t>Testing</w:t>
            </w:r>
          </w:p>
        </w:tc>
        <w:tc>
          <w:tcPr>
            <w:tcW w:w="8860" w:type="dxa"/>
          </w:tcPr>
          <w:p w14:paraId="1D1A09A2" w14:textId="77777777" w:rsidR="00AC1A8F" w:rsidRPr="002E04A6" w:rsidRDefault="00AC1A8F" w:rsidP="00352562">
            <w:pPr>
              <w:pStyle w:val="ListParagraph"/>
              <w:ind w:left="0"/>
              <w:jc w:val="both"/>
            </w:pPr>
            <w:r w:rsidRPr="00352562">
              <w:rPr>
                <w:b/>
              </w:rPr>
              <w:t>Add plates</w:t>
            </w:r>
            <w:r>
              <w:t>. Adding plates in the test mode means you are importing the data that needs to be classified.</w:t>
            </w:r>
          </w:p>
        </w:tc>
      </w:tr>
      <w:tr w:rsidR="00AC1A8F" w:rsidRPr="002E04A6" w14:paraId="1DB5DBF9" w14:textId="77777777" w:rsidTr="00352562">
        <w:tc>
          <w:tcPr>
            <w:tcW w:w="876" w:type="dxa"/>
            <w:shd w:val="clear" w:color="auto" w:fill="CCCCCC"/>
          </w:tcPr>
          <w:p w14:paraId="420A1987"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66F62F4D" wp14:editId="0D818E0B">
                  <wp:extent cx="342900" cy="342900"/>
                  <wp:effectExtent l="0" t="0" r="0" b="0"/>
                  <wp:docPr id="70" name="Picture 188" descr="C:\Users\Euiwon\Desktop\screen_captures\im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C:\Users\Euiwon\Desktop\screen_captures\import.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42900" cy="342900"/>
                          </a:xfrm>
                          <a:prstGeom prst="rect">
                            <a:avLst/>
                          </a:prstGeom>
                          <a:noFill/>
                          <a:ln>
                            <a:noFill/>
                          </a:ln>
                        </pic:spPr>
                      </pic:pic>
                    </a:graphicData>
                  </a:graphic>
                </wp:inline>
              </w:drawing>
            </w:r>
          </w:p>
        </w:tc>
        <w:tc>
          <w:tcPr>
            <w:tcW w:w="1082" w:type="dxa"/>
            <w:shd w:val="clear" w:color="auto" w:fill="CCCCCC"/>
          </w:tcPr>
          <w:p w14:paraId="18821FD8" w14:textId="77777777" w:rsidR="00AC1A8F" w:rsidRPr="002E04A6" w:rsidRDefault="00AC1A8F" w:rsidP="00352562">
            <w:pPr>
              <w:pStyle w:val="ListParagraph"/>
              <w:ind w:left="0"/>
              <w:jc w:val="both"/>
            </w:pPr>
            <w:r>
              <w:t>Testing</w:t>
            </w:r>
          </w:p>
        </w:tc>
        <w:tc>
          <w:tcPr>
            <w:tcW w:w="8860" w:type="dxa"/>
            <w:shd w:val="clear" w:color="auto" w:fill="CCCCCC"/>
          </w:tcPr>
          <w:p w14:paraId="530C661A" w14:textId="77777777" w:rsidR="00AC1A8F" w:rsidRPr="002E04A6" w:rsidRDefault="00AC1A8F" w:rsidP="00352562">
            <w:pPr>
              <w:pStyle w:val="ListParagraph"/>
              <w:ind w:left="0"/>
              <w:jc w:val="both"/>
            </w:pPr>
            <w:r w:rsidRPr="00352562">
              <w:rPr>
                <w:b/>
              </w:rPr>
              <w:t>Import directory</w:t>
            </w:r>
            <w:r>
              <w:t xml:space="preserve">. This function allows you to directly import the old data format. The only </w:t>
            </w:r>
            <w:r>
              <w:lastRenderedPageBreak/>
              <w:t>constraint is that the output files must be as separate BMP or PNG files.</w:t>
            </w:r>
          </w:p>
        </w:tc>
      </w:tr>
      <w:tr w:rsidR="00AC1A8F" w:rsidRPr="002E04A6" w14:paraId="401E2A9E" w14:textId="77777777" w:rsidTr="00352562">
        <w:tc>
          <w:tcPr>
            <w:tcW w:w="876" w:type="dxa"/>
          </w:tcPr>
          <w:p w14:paraId="64C4A1D7" w14:textId="77777777" w:rsidR="00AC1A8F" w:rsidRPr="00352562" w:rsidRDefault="00A17998" w:rsidP="00352562">
            <w:pPr>
              <w:pStyle w:val="ListParagraph"/>
              <w:ind w:left="0"/>
              <w:jc w:val="both"/>
              <w:rPr>
                <w:b/>
                <w:bCs/>
              </w:rPr>
            </w:pPr>
            <w:r w:rsidRPr="00352562">
              <w:rPr>
                <w:b/>
                <w:noProof/>
                <w:lang w:eastAsia="en-US"/>
              </w:rPr>
              <w:lastRenderedPageBreak/>
              <w:drawing>
                <wp:inline distT="0" distB="0" distL="0" distR="0" wp14:anchorId="3E32FE9C" wp14:editId="455E6C81">
                  <wp:extent cx="409575" cy="361950"/>
                  <wp:effectExtent l="0" t="0" r="0" b="0"/>
                  <wp:docPr id="71" name="Picture 187" descr="C:\Users\Euiwon\Desktop\screen_captures\im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Euiwon\Desktop\screen_captures\import.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c>
          <w:tcPr>
            <w:tcW w:w="1082" w:type="dxa"/>
          </w:tcPr>
          <w:p w14:paraId="6681B2C2" w14:textId="77777777" w:rsidR="00AC1A8F" w:rsidRPr="002E04A6" w:rsidRDefault="00AC1A8F" w:rsidP="00352562">
            <w:pPr>
              <w:pStyle w:val="ListParagraph"/>
              <w:ind w:left="0"/>
              <w:jc w:val="both"/>
            </w:pPr>
            <w:r>
              <w:t>Testing</w:t>
            </w:r>
          </w:p>
        </w:tc>
        <w:tc>
          <w:tcPr>
            <w:tcW w:w="8860" w:type="dxa"/>
          </w:tcPr>
          <w:p w14:paraId="18B3ADC5" w14:textId="77777777" w:rsidR="00AC1A8F" w:rsidRPr="002E04A6" w:rsidRDefault="00AC1A8F" w:rsidP="00352562">
            <w:pPr>
              <w:pStyle w:val="ListParagraph"/>
              <w:ind w:left="0"/>
              <w:jc w:val="both"/>
            </w:pPr>
            <w:r w:rsidRPr="00352562">
              <w:rPr>
                <w:b/>
              </w:rPr>
              <w:t>Export as BMP file lists</w:t>
            </w:r>
            <w:r>
              <w:t>. This function allows you to export the database files into separate image files and text file. Text file will include the statistics of the individual colonies.</w:t>
            </w:r>
          </w:p>
        </w:tc>
      </w:tr>
      <w:tr w:rsidR="00AC1A8F" w:rsidRPr="002E04A6" w14:paraId="5F1767B5" w14:textId="77777777" w:rsidTr="00352562">
        <w:tc>
          <w:tcPr>
            <w:tcW w:w="876" w:type="dxa"/>
            <w:shd w:val="clear" w:color="auto" w:fill="CCCCCC"/>
          </w:tcPr>
          <w:p w14:paraId="6055D73F"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527575CA" wp14:editId="7F34B9EB">
                  <wp:extent cx="361950" cy="381000"/>
                  <wp:effectExtent l="0" t="0" r="0" b="0"/>
                  <wp:docPr id="72" name="Picture 191" descr="C:\Users\Euiwon\Desktop\screenshots\remove 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Euiwon\Desktop\screenshots\remove plate.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582F82A6" w14:textId="77777777" w:rsidR="00AC1A8F" w:rsidRPr="002E04A6" w:rsidRDefault="00AC1A8F" w:rsidP="00352562">
            <w:pPr>
              <w:pStyle w:val="ListParagraph"/>
              <w:ind w:left="0"/>
              <w:jc w:val="both"/>
            </w:pPr>
            <w:r>
              <w:t>Testing</w:t>
            </w:r>
          </w:p>
        </w:tc>
        <w:tc>
          <w:tcPr>
            <w:tcW w:w="8860" w:type="dxa"/>
            <w:shd w:val="clear" w:color="auto" w:fill="CCCCCC"/>
          </w:tcPr>
          <w:p w14:paraId="31B3F053" w14:textId="77777777" w:rsidR="00AC1A8F" w:rsidRPr="002E04A6" w:rsidRDefault="00AC1A8F" w:rsidP="00352562">
            <w:pPr>
              <w:pStyle w:val="ListParagraph"/>
              <w:ind w:left="0"/>
              <w:jc w:val="both"/>
            </w:pPr>
            <w:r w:rsidRPr="00352562">
              <w:rPr>
                <w:b/>
              </w:rPr>
              <w:t>Remove plate</w:t>
            </w:r>
            <w:r>
              <w:t>. Deletes the plate data</w:t>
            </w:r>
          </w:p>
        </w:tc>
      </w:tr>
      <w:tr w:rsidR="00AC1A8F" w:rsidRPr="002E04A6" w14:paraId="7206D307" w14:textId="77777777" w:rsidTr="00352562">
        <w:tc>
          <w:tcPr>
            <w:tcW w:w="876" w:type="dxa"/>
          </w:tcPr>
          <w:p w14:paraId="1FF27681"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24CD7006" wp14:editId="784F4F32">
                  <wp:extent cx="409575" cy="361950"/>
                  <wp:effectExtent l="0" t="0" r="0" b="0"/>
                  <wp:docPr id="73" name="Picture 193" descr="C:\Users\Euiwon\Desktop\screenshots\classi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Euiwon\Desktop\screenshots\classify.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c>
          <w:tcPr>
            <w:tcW w:w="1082" w:type="dxa"/>
          </w:tcPr>
          <w:p w14:paraId="33B8EDFC" w14:textId="77777777" w:rsidR="00AC1A8F" w:rsidRPr="002E04A6" w:rsidRDefault="00AC1A8F" w:rsidP="00352562">
            <w:pPr>
              <w:pStyle w:val="ListParagraph"/>
              <w:ind w:left="0"/>
              <w:jc w:val="both"/>
            </w:pPr>
            <w:r>
              <w:t>Testing</w:t>
            </w:r>
          </w:p>
        </w:tc>
        <w:tc>
          <w:tcPr>
            <w:tcW w:w="8860" w:type="dxa"/>
          </w:tcPr>
          <w:p w14:paraId="588E9C16" w14:textId="77777777" w:rsidR="00AC1A8F" w:rsidRPr="002E04A6" w:rsidRDefault="00AC1A8F" w:rsidP="00352562">
            <w:pPr>
              <w:pStyle w:val="ListParagraph"/>
              <w:ind w:left="0"/>
              <w:jc w:val="both"/>
            </w:pPr>
            <w:r w:rsidRPr="00352562">
              <w:rPr>
                <w:b/>
              </w:rPr>
              <w:t>Classify</w:t>
            </w:r>
            <w:r>
              <w:t>. This function is comparing the test data against the training database thus providing the classification .</w:t>
            </w:r>
          </w:p>
        </w:tc>
      </w:tr>
      <w:tr w:rsidR="00AC1A8F" w:rsidRPr="002E04A6" w14:paraId="5A0C9A47" w14:textId="77777777" w:rsidTr="00352562">
        <w:tc>
          <w:tcPr>
            <w:tcW w:w="876" w:type="dxa"/>
            <w:shd w:val="clear" w:color="auto" w:fill="CCCCCC"/>
          </w:tcPr>
          <w:p w14:paraId="0ADAA7FC"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159E3A23" wp14:editId="722905B0">
                  <wp:extent cx="361950" cy="381000"/>
                  <wp:effectExtent l="0" t="0" r="0" b="0"/>
                  <wp:docPr id="74" name="Picture 194" descr="C:\Users\Euiwon\Desktop\screenshots\save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Euiwon\Desktop\screenshots\save model.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p>
        </w:tc>
        <w:tc>
          <w:tcPr>
            <w:tcW w:w="1082" w:type="dxa"/>
            <w:shd w:val="clear" w:color="auto" w:fill="CCCCCC"/>
          </w:tcPr>
          <w:p w14:paraId="016B2C84" w14:textId="77777777" w:rsidR="00AC1A8F" w:rsidRPr="002E04A6" w:rsidRDefault="00AC1A8F" w:rsidP="00352562">
            <w:pPr>
              <w:pStyle w:val="ListParagraph"/>
              <w:ind w:left="0"/>
              <w:jc w:val="both"/>
            </w:pPr>
            <w:r>
              <w:t>Testing</w:t>
            </w:r>
          </w:p>
        </w:tc>
        <w:tc>
          <w:tcPr>
            <w:tcW w:w="8860" w:type="dxa"/>
            <w:shd w:val="clear" w:color="auto" w:fill="CCCCCC"/>
          </w:tcPr>
          <w:p w14:paraId="07977FC0" w14:textId="77777777" w:rsidR="00AC1A8F" w:rsidRPr="002E04A6" w:rsidRDefault="00AC1A8F" w:rsidP="00352562">
            <w:pPr>
              <w:pStyle w:val="ListParagraph"/>
              <w:ind w:left="0"/>
              <w:jc w:val="both"/>
            </w:pPr>
            <w:r w:rsidRPr="00352562">
              <w:rPr>
                <w:b/>
              </w:rPr>
              <w:t>Save report</w:t>
            </w:r>
            <w:r>
              <w:t>. This function will report the classification result at the same directory of the test data set.</w:t>
            </w:r>
          </w:p>
        </w:tc>
      </w:tr>
      <w:tr w:rsidR="00AC1A8F" w:rsidRPr="002E04A6" w14:paraId="228432A3" w14:textId="77777777" w:rsidTr="00352562">
        <w:tc>
          <w:tcPr>
            <w:tcW w:w="876" w:type="dxa"/>
          </w:tcPr>
          <w:p w14:paraId="30877D9B" w14:textId="77777777" w:rsidR="00AC1A8F" w:rsidRPr="00352562" w:rsidRDefault="00A17998" w:rsidP="00352562">
            <w:pPr>
              <w:pStyle w:val="ListParagraph"/>
              <w:ind w:left="0"/>
              <w:jc w:val="both"/>
              <w:rPr>
                <w:b/>
                <w:bCs/>
              </w:rPr>
            </w:pPr>
            <w:r w:rsidRPr="00352562">
              <w:rPr>
                <w:b/>
                <w:noProof/>
                <w:lang w:eastAsia="en-US"/>
              </w:rPr>
              <w:drawing>
                <wp:inline distT="0" distB="0" distL="0" distR="0" wp14:anchorId="2ACC1AE3" wp14:editId="73304A4F">
                  <wp:extent cx="409575" cy="361950"/>
                  <wp:effectExtent l="0" t="0" r="0" b="0"/>
                  <wp:docPr id="75" name="Picture 192" descr="C:\Users\Euiwon\Desktop\screenshots\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Euiwon\Desktop\screenshots\report.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p>
        </w:tc>
        <w:tc>
          <w:tcPr>
            <w:tcW w:w="1082" w:type="dxa"/>
          </w:tcPr>
          <w:p w14:paraId="58EA835E" w14:textId="77777777" w:rsidR="00AC1A8F" w:rsidRPr="002E04A6" w:rsidRDefault="00AC1A8F" w:rsidP="00352562">
            <w:pPr>
              <w:pStyle w:val="ListParagraph"/>
              <w:ind w:left="0"/>
              <w:jc w:val="both"/>
            </w:pPr>
            <w:r>
              <w:t>Testing</w:t>
            </w:r>
          </w:p>
        </w:tc>
        <w:tc>
          <w:tcPr>
            <w:tcW w:w="8860" w:type="dxa"/>
          </w:tcPr>
          <w:p w14:paraId="37BE81BE" w14:textId="77777777" w:rsidR="00AC1A8F" w:rsidRPr="002E04A6" w:rsidRDefault="00AC1A8F" w:rsidP="00352562">
            <w:pPr>
              <w:pStyle w:val="ListParagraph"/>
              <w:ind w:left="0"/>
              <w:jc w:val="both"/>
            </w:pPr>
            <w:r w:rsidRPr="00352562">
              <w:rPr>
                <w:b/>
              </w:rPr>
              <w:t>Print or Export</w:t>
            </w:r>
            <w:r>
              <w:t xml:space="preserve">. This function will allow you to print the plate images along with the colony numbers overlaid. This is especially beneficial when you need to pick individual colonies that show interesting ELS patterns and trying to perform further analysis. The printout should be close to the actual size of the plate so </w:t>
            </w:r>
            <w:r w:rsidR="00363DBF">
              <w:t xml:space="preserve">it </w:t>
            </w:r>
            <w:r>
              <w:t>can be placed beneath the plate to select colonies.</w:t>
            </w:r>
          </w:p>
        </w:tc>
      </w:tr>
    </w:tbl>
    <w:p w14:paraId="44975E2C" w14:textId="77777777" w:rsidR="00AC1A8F" w:rsidRDefault="00AC1A8F">
      <w:pPr>
        <w:spacing w:after="0" w:line="240" w:lineRule="auto"/>
        <w:rPr>
          <w:rFonts w:eastAsia="Batang"/>
        </w:rPr>
      </w:pPr>
    </w:p>
    <w:p w14:paraId="7E049858" w14:textId="77777777" w:rsidR="00AC1A8F" w:rsidRDefault="00AC1A8F">
      <w:pPr>
        <w:spacing w:after="0" w:line="240" w:lineRule="auto"/>
        <w:rPr>
          <w:rFonts w:eastAsia="Batang"/>
        </w:rPr>
      </w:pPr>
      <w:r>
        <w:rPr>
          <w:rFonts w:eastAsia="Batang"/>
        </w:rPr>
        <w:br w:type="page"/>
      </w:r>
    </w:p>
    <w:p w14:paraId="11556A6C" w14:textId="77777777" w:rsidR="00AC1A8F" w:rsidRPr="002E04A6" w:rsidRDefault="00AC1A8F" w:rsidP="00021C1C">
      <w:pPr>
        <w:pStyle w:val="Heading2"/>
        <w:numPr>
          <w:ilvl w:val="1"/>
          <w:numId w:val="23"/>
        </w:numPr>
        <w:ind w:left="720"/>
      </w:pPr>
      <w:bookmarkStart w:id="32" w:name="_Toc459720374"/>
      <w:r>
        <w:lastRenderedPageBreak/>
        <w:t>Training and building the library</w:t>
      </w:r>
      <w:bookmarkEnd w:id="32"/>
    </w:p>
    <w:p w14:paraId="14E06DDB" w14:textId="77777777" w:rsidR="00AC1A8F" w:rsidRDefault="00AC1A8F">
      <w:pPr>
        <w:spacing w:after="0" w:line="240" w:lineRule="auto"/>
        <w:rPr>
          <w:rFonts w:eastAsia="Batang"/>
        </w:rPr>
      </w:pPr>
      <w:r>
        <w:rPr>
          <w:rFonts w:eastAsia="Batang"/>
        </w:rPr>
        <w:t xml:space="preserve">The first step towards the classification of ELS patterns is to generate a fingerprint library. First click the </w:t>
      </w:r>
      <w:r w:rsidR="00A17998" w:rsidRPr="009C5A32">
        <w:rPr>
          <w:noProof/>
          <w:lang w:eastAsia="en-US"/>
        </w:rPr>
        <w:drawing>
          <wp:inline distT="0" distB="0" distL="0" distR="0" wp14:anchorId="1E9F9C5B" wp14:editId="6C3E1903">
            <wp:extent cx="361950" cy="381000"/>
            <wp:effectExtent l="0" t="0" r="0" b="0"/>
            <wp:docPr id="76" name="Picture 82" descr="C:\Users\Euiwon\Desktop\screenshots\save 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Euiwon\Desktop\screenshots\save class.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r>
        <w:rPr>
          <w:rFonts w:eastAsia="Batang"/>
        </w:rPr>
        <w:t xml:space="preserve"> (add class) icon to open a new window.</w:t>
      </w:r>
    </w:p>
    <w:p w14:paraId="00E31C04" w14:textId="77777777" w:rsidR="00AC1A8F" w:rsidRDefault="00AC1A8F">
      <w:pPr>
        <w:spacing w:after="0" w:line="240" w:lineRule="auto"/>
        <w:rPr>
          <w:rFonts w:eastAsia="Batang"/>
        </w:rPr>
      </w:pPr>
    </w:p>
    <w:p w14:paraId="23B6746F" w14:textId="77777777" w:rsidR="00AC1A8F" w:rsidRDefault="00A17998" w:rsidP="00E74F99">
      <w:pPr>
        <w:spacing w:after="0" w:line="240" w:lineRule="auto"/>
        <w:jc w:val="center"/>
        <w:rPr>
          <w:rFonts w:eastAsia="Batang"/>
        </w:rPr>
      </w:pPr>
      <w:r w:rsidRPr="00352562">
        <w:rPr>
          <w:rFonts w:eastAsia="Batang"/>
          <w:noProof/>
          <w:lang w:eastAsia="en-US"/>
        </w:rPr>
        <w:drawing>
          <wp:inline distT="0" distB="0" distL="0" distR="0" wp14:anchorId="25526CA5" wp14:editId="661EC6C9">
            <wp:extent cx="5381625" cy="3409950"/>
            <wp:effectExtent l="0" t="0" r="0" b="0"/>
            <wp:docPr id="77" name="Picture 92" descr="C:\Users\Euiwon\Desktop\screenshots\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Euiwon\Desktop\screenshots\class.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381625" cy="3409950"/>
                    </a:xfrm>
                    <a:prstGeom prst="rect">
                      <a:avLst/>
                    </a:prstGeom>
                    <a:noFill/>
                    <a:ln>
                      <a:noFill/>
                    </a:ln>
                  </pic:spPr>
                </pic:pic>
              </a:graphicData>
            </a:graphic>
          </wp:inline>
        </w:drawing>
      </w:r>
    </w:p>
    <w:p w14:paraId="299D9BE5" w14:textId="77777777" w:rsidR="00AC1A8F" w:rsidRDefault="00AC1A8F">
      <w:pPr>
        <w:spacing w:after="0" w:line="240" w:lineRule="auto"/>
        <w:rPr>
          <w:rFonts w:eastAsia="Batang"/>
        </w:rPr>
      </w:pPr>
    </w:p>
    <w:p w14:paraId="1E726FCE" w14:textId="6D7BFEB3" w:rsidR="00AC1A8F" w:rsidRPr="00D26F09" w:rsidRDefault="00D26F09" w:rsidP="00D26F09">
      <w:pPr>
        <w:pStyle w:val="Caption"/>
        <w:rPr>
          <w:iCs/>
          <w:sz w:val="24"/>
          <w:szCs w:val="24"/>
        </w:rPr>
      </w:pPr>
      <w:bookmarkStart w:id="33" w:name="_Toc459720270"/>
      <w:r w:rsidRPr="00D26F09">
        <w:rPr>
          <w:sz w:val="24"/>
          <w:szCs w:val="24"/>
        </w:rPr>
        <w:t xml:space="preserve">Figure </w:t>
      </w:r>
      <w:r w:rsidRPr="00D26F09">
        <w:rPr>
          <w:sz w:val="24"/>
          <w:szCs w:val="24"/>
        </w:rPr>
        <w:fldChar w:fldCharType="begin"/>
      </w:r>
      <w:r w:rsidRPr="00D26F09">
        <w:rPr>
          <w:sz w:val="24"/>
          <w:szCs w:val="24"/>
        </w:rPr>
        <w:instrText xml:space="preserve"> SEQ Figure \* ARABIC </w:instrText>
      </w:r>
      <w:r w:rsidRPr="00D26F09">
        <w:rPr>
          <w:sz w:val="24"/>
          <w:szCs w:val="24"/>
        </w:rPr>
        <w:fldChar w:fldCharType="separate"/>
      </w:r>
      <w:r w:rsidR="00DF53BD">
        <w:rPr>
          <w:noProof/>
          <w:sz w:val="24"/>
          <w:szCs w:val="24"/>
        </w:rPr>
        <w:t>25</w:t>
      </w:r>
      <w:r w:rsidRPr="00D26F09">
        <w:rPr>
          <w:sz w:val="24"/>
          <w:szCs w:val="24"/>
        </w:rPr>
        <w:fldChar w:fldCharType="end"/>
      </w:r>
      <w:r w:rsidRPr="00D26F09">
        <w:rPr>
          <w:sz w:val="24"/>
          <w:szCs w:val="24"/>
        </w:rPr>
        <w:t>. Class window. You can type the new class name and click “create new class” or click the existing class and open it.</w:t>
      </w:r>
      <w:bookmarkEnd w:id="33"/>
    </w:p>
    <w:p w14:paraId="2737F83C" w14:textId="77777777" w:rsidR="00AC1A8F" w:rsidRDefault="00AC1A8F">
      <w:pPr>
        <w:spacing w:after="0" w:line="240" w:lineRule="auto"/>
        <w:rPr>
          <w:rFonts w:eastAsia="Batang"/>
        </w:rPr>
      </w:pPr>
    </w:p>
    <w:p w14:paraId="293ACF15" w14:textId="77777777" w:rsidR="00AC1A8F" w:rsidRDefault="00AC1A8F">
      <w:pPr>
        <w:spacing w:after="0" w:line="240" w:lineRule="auto"/>
        <w:rPr>
          <w:rFonts w:eastAsia="Batang"/>
        </w:rPr>
      </w:pPr>
    </w:p>
    <w:p w14:paraId="50271A14" w14:textId="77777777" w:rsidR="00AC1A8F" w:rsidRDefault="00AC1A8F">
      <w:pPr>
        <w:spacing w:after="0" w:line="240" w:lineRule="auto"/>
        <w:rPr>
          <w:rFonts w:eastAsia="Batang"/>
        </w:rPr>
      </w:pPr>
    </w:p>
    <w:p w14:paraId="0720515D" w14:textId="77777777" w:rsidR="00AC1A8F" w:rsidRDefault="00AC1A8F">
      <w:pPr>
        <w:spacing w:after="0" w:line="240" w:lineRule="auto"/>
        <w:rPr>
          <w:rFonts w:eastAsia="Batang"/>
        </w:rPr>
      </w:pPr>
    </w:p>
    <w:p w14:paraId="7DDE21B7" w14:textId="77777777" w:rsidR="00AC1A8F" w:rsidRDefault="00AC1A8F">
      <w:pPr>
        <w:spacing w:after="0" w:line="240" w:lineRule="auto"/>
        <w:rPr>
          <w:rFonts w:eastAsia="Batang"/>
        </w:rPr>
      </w:pPr>
    </w:p>
    <w:p w14:paraId="4DC06DE1" w14:textId="77777777" w:rsidR="00AC1A8F" w:rsidRDefault="00AC1A8F">
      <w:pPr>
        <w:spacing w:after="0" w:line="240" w:lineRule="auto"/>
        <w:rPr>
          <w:rFonts w:eastAsia="Batang"/>
        </w:rPr>
      </w:pPr>
      <w:r>
        <w:rPr>
          <w:rFonts w:eastAsia="Batang"/>
        </w:rPr>
        <w:br w:type="page"/>
      </w:r>
    </w:p>
    <w:p w14:paraId="6A442914" w14:textId="77777777" w:rsidR="00AC1A8F" w:rsidRDefault="00AC1A8F">
      <w:pPr>
        <w:spacing w:after="0" w:line="240" w:lineRule="auto"/>
        <w:rPr>
          <w:rFonts w:eastAsia="Batang"/>
        </w:rPr>
      </w:pPr>
      <w:r>
        <w:rPr>
          <w:rFonts w:eastAsia="Batang"/>
        </w:rPr>
        <w:lastRenderedPageBreak/>
        <w:t>After you create or open the class, you will observe a new class has been added into the main window. You can see “</w:t>
      </w:r>
      <w:r w:rsidRPr="00C055CD">
        <w:rPr>
          <w:rFonts w:eastAsia="Batang"/>
          <w:i/>
        </w:rPr>
        <w:t>Listeria innocua</w:t>
      </w:r>
      <w:r>
        <w:rPr>
          <w:rFonts w:eastAsia="Batang"/>
        </w:rPr>
        <w:t xml:space="preserve">” class has been generated. </w:t>
      </w:r>
    </w:p>
    <w:p w14:paraId="53E8C406" w14:textId="77777777" w:rsidR="00AC1A8F" w:rsidRDefault="00AC1A8F">
      <w:pPr>
        <w:spacing w:after="0" w:line="240" w:lineRule="auto"/>
        <w:rPr>
          <w:rFonts w:eastAsia="Batang"/>
        </w:rPr>
      </w:pPr>
    </w:p>
    <w:p w14:paraId="23B4F944" w14:textId="77777777" w:rsidR="00AC1A8F" w:rsidRDefault="00A17998" w:rsidP="00E74F99">
      <w:pPr>
        <w:spacing w:after="0" w:line="240" w:lineRule="auto"/>
        <w:jc w:val="center"/>
        <w:rPr>
          <w:rFonts w:eastAsia="Batang"/>
        </w:rPr>
      </w:pPr>
      <w:r w:rsidRPr="00352562">
        <w:rPr>
          <w:rFonts w:eastAsia="Batang"/>
          <w:noProof/>
          <w:lang w:eastAsia="en-US"/>
        </w:rPr>
        <w:drawing>
          <wp:inline distT="0" distB="0" distL="0" distR="0" wp14:anchorId="45BD0CD9" wp14:editId="00A2B608">
            <wp:extent cx="5295900" cy="2762250"/>
            <wp:effectExtent l="0" t="0" r="0" b="0"/>
            <wp:docPr id="78" name="Picture 96" descr="C:\Users\Euiwon\Desktop\screen_captures\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C:\Users\Euiwon\Desktop\screen_captures\Untitled.png"/>
                    <pic:cNvPicPr>
                      <a:picLocks noChangeAspect="1" noChangeArrowheads="1"/>
                    </pic:cNvPicPr>
                  </pic:nvPicPr>
                  <pic:blipFill>
                    <a:blip r:embed="rId85">
                      <a:extLst>
                        <a:ext uri="{28A0092B-C50C-407E-A947-70E740481C1C}">
                          <a14:useLocalDpi xmlns:a14="http://schemas.microsoft.com/office/drawing/2010/main" val="0"/>
                        </a:ext>
                      </a:extLst>
                    </a:blip>
                    <a:srcRect r="40141" b="43681"/>
                    <a:stretch>
                      <a:fillRect/>
                    </a:stretch>
                  </pic:blipFill>
                  <pic:spPr bwMode="auto">
                    <a:xfrm>
                      <a:off x="0" y="0"/>
                      <a:ext cx="5295900" cy="2762250"/>
                    </a:xfrm>
                    <a:prstGeom prst="rect">
                      <a:avLst/>
                    </a:prstGeom>
                    <a:noFill/>
                    <a:ln>
                      <a:noFill/>
                    </a:ln>
                  </pic:spPr>
                </pic:pic>
              </a:graphicData>
            </a:graphic>
          </wp:inline>
        </w:drawing>
      </w:r>
    </w:p>
    <w:p w14:paraId="70CB6C6F" w14:textId="0D9EDB44" w:rsidR="00AC1A8F" w:rsidRPr="00D62713" w:rsidRDefault="00D62713" w:rsidP="00D62713">
      <w:pPr>
        <w:pStyle w:val="Caption"/>
        <w:jc w:val="center"/>
        <w:rPr>
          <w:iCs/>
          <w:sz w:val="24"/>
          <w:szCs w:val="24"/>
        </w:rPr>
      </w:pPr>
      <w:bookmarkStart w:id="34" w:name="_Toc459720271"/>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26</w:t>
      </w:r>
      <w:r w:rsidRPr="00D62713">
        <w:rPr>
          <w:sz w:val="24"/>
          <w:szCs w:val="24"/>
        </w:rPr>
        <w:fldChar w:fldCharType="end"/>
      </w:r>
      <w:r w:rsidRPr="00D62713">
        <w:rPr>
          <w:sz w:val="24"/>
          <w:szCs w:val="24"/>
        </w:rPr>
        <w:t>. Adding a class to Baclan.</w:t>
      </w:r>
      <w:bookmarkEnd w:id="34"/>
    </w:p>
    <w:p w14:paraId="470BCA25" w14:textId="77777777" w:rsidR="00AC1A8F" w:rsidRDefault="00AC1A8F" w:rsidP="00470986">
      <w:pPr>
        <w:spacing w:after="0" w:line="240" w:lineRule="auto"/>
        <w:rPr>
          <w:rFonts w:eastAsia="Batang"/>
        </w:rPr>
      </w:pPr>
      <w:r>
        <w:rPr>
          <w:rFonts w:eastAsia="Batang"/>
        </w:rPr>
        <w:t xml:space="preserve">Now you can add different sets of plates to build a </w:t>
      </w:r>
      <w:r w:rsidRPr="00C058EA">
        <w:rPr>
          <w:rFonts w:eastAsia="Batang"/>
          <w:i/>
        </w:rPr>
        <w:t>Listeria innocua</w:t>
      </w:r>
      <w:r>
        <w:rPr>
          <w:rFonts w:eastAsia="Batang"/>
        </w:rPr>
        <w:t xml:space="preserve"> library (for example). To do this, please click </w:t>
      </w:r>
      <w:r w:rsidR="00A17998" w:rsidRPr="009C5A32">
        <w:rPr>
          <w:noProof/>
          <w:lang w:eastAsia="en-US"/>
        </w:rPr>
        <w:drawing>
          <wp:inline distT="0" distB="0" distL="0" distR="0" wp14:anchorId="7D2DF22C" wp14:editId="66B074B3">
            <wp:extent cx="361950" cy="381000"/>
            <wp:effectExtent l="0" t="0" r="0" b="0"/>
            <wp:docPr id="79" name="Picture 97" descr="C:\Users\Euiwon\Desktop\screenshots\save_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C:\Users\Euiwon\Desktop\screenshots\save_plat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r>
        <w:rPr>
          <w:rFonts w:eastAsia="Batang"/>
        </w:rPr>
        <w:t xml:space="preserve"> (add plates) icon. This will pop up a database control panel which displays all the experiments that you’ve conducted and saved using the “</w:t>
      </w:r>
      <w:r w:rsidRPr="00C058EA">
        <w:rPr>
          <w:rFonts w:eastAsia="Batang"/>
          <w:b/>
          <w:i/>
        </w:rPr>
        <w:t>Save to database</w:t>
      </w:r>
      <w:r>
        <w:rPr>
          <w:rFonts w:eastAsia="Batang"/>
        </w:rPr>
        <w:t xml:space="preserve">” option (please refer to Figure 2-14 and 2-15). </w:t>
      </w:r>
    </w:p>
    <w:p w14:paraId="2A56D5F8" w14:textId="77777777" w:rsidR="00AC1A8F" w:rsidRDefault="00A17998" w:rsidP="00E74F99">
      <w:pPr>
        <w:spacing w:after="0" w:line="240" w:lineRule="auto"/>
        <w:jc w:val="center"/>
        <w:rPr>
          <w:rFonts w:eastAsia="Batang"/>
        </w:rPr>
      </w:pPr>
      <w:r w:rsidRPr="00352562">
        <w:rPr>
          <w:rFonts w:eastAsia="Batang"/>
          <w:noProof/>
          <w:lang w:eastAsia="en-US"/>
        </w:rPr>
        <w:drawing>
          <wp:inline distT="0" distB="0" distL="0" distR="0" wp14:anchorId="1A79E001" wp14:editId="50934C32">
            <wp:extent cx="4514850" cy="3105150"/>
            <wp:effectExtent l="0" t="0" r="0" b="0"/>
            <wp:docPr id="80" name="Picture 94" descr="C:\Users\Euiwon\Desktop\screen_captures\baclan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Euiwon\Desktop\screen_captures\baclan_222.png"/>
                    <pic:cNvPicPr>
                      <a:picLocks noChangeAspect="1" noChangeArrowheads="1"/>
                    </pic:cNvPicPr>
                  </pic:nvPicPr>
                  <pic:blipFill>
                    <a:blip r:embed="rId86">
                      <a:extLst>
                        <a:ext uri="{28A0092B-C50C-407E-A947-70E740481C1C}">
                          <a14:useLocalDpi xmlns:a14="http://schemas.microsoft.com/office/drawing/2010/main" val="0"/>
                        </a:ext>
                      </a:extLst>
                    </a:blip>
                    <a:srcRect l="20001" r="10565"/>
                    <a:stretch>
                      <a:fillRect/>
                    </a:stretch>
                  </pic:blipFill>
                  <pic:spPr bwMode="auto">
                    <a:xfrm>
                      <a:off x="0" y="0"/>
                      <a:ext cx="4514850" cy="3105150"/>
                    </a:xfrm>
                    <a:prstGeom prst="rect">
                      <a:avLst/>
                    </a:prstGeom>
                    <a:noFill/>
                    <a:ln>
                      <a:noFill/>
                    </a:ln>
                  </pic:spPr>
                </pic:pic>
              </a:graphicData>
            </a:graphic>
          </wp:inline>
        </w:drawing>
      </w:r>
    </w:p>
    <w:p w14:paraId="605B4D7B" w14:textId="101DE1F7" w:rsidR="00AC1A8F" w:rsidRPr="00D62713" w:rsidRDefault="00D62713" w:rsidP="00D62713">
      <w:pPr>
        <w:pStyle w:val="Caption"/>
        <w:jc w:val="center"/>
        <w:rPr>
          <w:iCs/>
          <w:sz w:val="24"/>
          <w:szCs w:val="24"/>
        </w:rPr>
      </w:pPr>
      <w:bookmarkStart w:id="35" w:name="_Toc459720272"/>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27</w:t>
      </w:r>
      <w:r w:rsidRPr="00D62713">
        <w:rPr>
          <w:sz w:val="24"/>
          <w:szCs w:val="24"/>
        </w:rPr>
        <w:fldChar w:fldCharType="end"/>
      </w:r>
      <w:r w:rsidRPr="00D62713">
        <w:rPr>
          <w:sz w:val="24"/>
          <w:szCs w:val="24"/>
        </w:rPr>
        <w:t>. Adding plate data into a class using Baclan.</w:t>
      </w:r>
      <w:bookmarkEnd w:id="35"/>
    </w:p>
    <w:p w14:paraId="29B83EFA" w14:textId="77777777" w:rsidR="00AC1A8F" w:rsidRDefault="00AC1A8F" w:rsidP="00E74F99">
      <w:pPr>
        <w:spacing w:after="0" w:line="240" w:lineRule="auto"/>
        <w:jc w:val="center"/>
        <w:rPr>
          <w:rFonts w:eastAsia="Batang"/>
        </w:rPr>
      </w:pPr>
    </w:p>
    <w:p w14:paraId="1C54C7C0" w14:textId="77777777" w:rsidR="00AC1A8F" w:rsidRDefault="00AC1A8F" w:rsidP="0072782E">
      <w:pPr>
        <w:spacing w:after="0" w:line="240" w:lineRule="auto"/>
        <w:rPr>
          <w:rFonts w:eastAsia="Batang"/>
        </w:rPr>
      </w:pPr>
      <w:r>
        <w:rPr>
          <w:rFonts w:eastAsia="Batang"/>
        </w:rPr>
        <w:t xml:space="preserve">You can click the data set and click “open” on the top left corner. </w:t>
      </w:r>
    </w:p>
    <w:p w14:paraId="7B7FDCCD" w14:textId="77777777" w:rsidR="00AC1A8F" w:rsidRDefault="00AC1A8F" w:rsidP="0072782E">
      <w:pPr>
        <w:spacing w:after="0" w:line="240" w:lineRule="auto"/>
        <w:rPr>
          <w:rFonts w:eastAsia="Batang"/>
        </w:rPr>
      </w:pPr>
    </w:p>
    <w:p w14:paraId="73468C52" w14:textId="77777777" w:rsidR="00AC1A8F" w:rsidRDefault="00A17998" w:rsidP="0072782E">
      <w:pPr>
        <w:spacing w:after="0" w:line="240" w:lineRule="auto"/>
        <w:jc w:val="center"/>
        <w:rPr>
          <w:rFonts w:eastAsia="Batang"/>
        </w:rPr>
      </w:pPr>
      <w:r w:rsidRPr="00352562">
        <w:rPr>
          <w:rFonts w:eastAsia="Batang"/>
          <w:noProof/>
          <w:lang w:eastAsia="en-US"/>
        </w:rPr>
        <w:lastRenderedPageBreak/>
        <w:drawing>
          <wp:inline distT="0" distB="0" distL="0" distR="0" wp14:anchorId="3DDEFF18" wp14:editId="2EED08E5">
            <wp:extent cx="5495925" cy="3343275"/>
            <wp:effectExtent l="0" t="0" r="0" b="0"/>
            <wp:docPr id="81" name="Picture 98" descr="C:\Users\Euiwon\Desktop\screen_captures\Untitled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C:\Users\Euiwon\Desktop\screen_captures\Untitled2.png"/>
                    <pic:cNvPicPr>
                      <a:picLocks noChangeAspect="1" noChangeArrowheads="1"/>
                    </pic:cNvPicPr>
                  </pic:nvPicPr>
                  <pic:blipFill>
                    <a:blip r:embed="rId87">
                      <a:extLst>
                        <a:ext uri="{28A0092B-C50C-407E-A947-70E740481C1C}">
                          <a14:useLocalDpi xmlns:a14="http://schemas.microsoft.com/office/drawing/2010/main" val="0"/>
                        </a:ext>
                      </a:extLst>
                    </a:blip>
                    <a:srcRect r="18777" b="12029"/>
                    <a:stretch>
                      <a:fillRect/>
                    </a:stretch>
                  </pic:blipFill>
                  <pic:spPr bwMode="auto">
                    <a:xfrm>
                      <a:off x="0" y="0"/>
                      <a:ext cx="5495925" cy="3343275"/>
                    </a:xfrm>
                    <a:prstGeom prst="rect">
                      <a:avLst/>
                    </a:prstGeom>
                    <a:noFill/>
                    <a:ln>
                      <a:noFill/>
                    </a:ln>
                  </pic:spPr>
                </pic:pic>
              </a:graphicData>
            </a:graphic>
          </wp:inline>
        </w:drawing>
      </w:r>
    </w:p>
    <w:p w14:paraId="74821CB3" w14:textId="112191F7" w:rsidR="00AC1A8F" w:rsidRPr="00D62713" w:rsidRDefault="00D62713" w:rsidP="00D62713">
      <w:pPr>
        <w:pStyle w:val="Caption"/>
        <w:jc w:val="center"/>
        <w:rPr>
          <w:iCs/>
          <w:sz w:val="24"/>
          <w:szCs w:val="24"/>
        </w:rPr>
      </w:pPr>
      <w:bookmarkStart w:id="36" w:name="_Toc459720273"/>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28</w:t>
      </w:r>
      <w:r w:rsidRPr="00D62713">
        <w:rPr>
          <w:sz w:val="24"/>
          <w:szCs w:val="24"/>
        </w:rPr>
        <w:fldChar w:fldCharType="end"/>
      </w:r>
      <w:r w:rsidRPr="00D62713">
        <w:rPr>
          <w:sz w:val="24"/>
          <w:szCs w:val="24"/>
        </w:rPr>
        <w:t>. After adding plate data into a class using Baclan.</w:t>
      </w:r>
      <w:bookmarkEnd w:id="36"/>
    </w:p>
    <w:p w14:paraId="3E93E30F" w14:textId="77777777" w:rsidR="00AC1A8F" w:rsidRDefault="00AC1A8F" w:rsidP="0072782E">
      <w:pPr>
        <w:spacing w:after="0" w:line="240" w:lineRule="auto"/>
        <w:jc w:val="center"/>
        <w:rPr>
          <w:rFonts w:eastAsia="Batang"/>
        </w:rPr>
      </w:pPr>
    </w:p>
    <w:p w14:paraId="4A7A7CCE" w14:textId="77777777" w:rsidR="00AC1A8F" w:rsidRDefault="00AC1A8F" w:rsidP="0072782E">
      <w:pPr>
        <w:spacing w:after="0" w:line="240" w:lineRule="auto"/>
        <w:rPr>
          <w:rFonts w:eastAsia="Batang"/>
        </w:rPr>
      </w:pPr>
      <w:r>
        <w:rPr>
          <w:rFonts w:eastAsia="Batang"/>
        </w:rPr>
        <w:t>Figure 3-5 shows the class (</w:t>
      </w:r>
      <w:r w:rsidRPr="00C058EA">
        <w:rPr>
          <w:rFonts w:eastAsia="Batang"/>
          <w:i/>
        </w:rPr>
        <w:t>Listeria innocua</w:t>
      </w:r>
      <w:r>
        <w:rPr>
          <w:rFonts w:eastAsia="Batang"/>
        </w:rPr>
        <w:t>) and plate (Listeria PU91 DB nasty p1 10h). You can continue to add more plate data and/or add different class to build the entire library.</w:t>
      </w:r>
    </w:p>
    <w:p w14:paraId="5812DA2E" w14:textId="77777777" w:rsidR="00AC1A8F" w:rsidRDefault="00AC1A8F" w:rsidP="0072782E">
      <w:pPr>
        <w:spacing w:after="0" w:line="240" w:lineRule="auto"/>
        <w:rPr>
          <w:rFonts w:eastAsia="Batang"/>
        </w:rPr>
      </w:pPr>
    </w:p>
    <w:p w14:paraId="6648ED67" w14:textId="77777777" w:rsidR="00AC1A8F" w:rsidRDefault="00A17998" w:rsidP="00C52D9B">
      <w:pPr>
        <w:spacing w:after="0" w:line="240" w:lineRule="auto"/>
        <w:jc w:val="center"/>
        <w:rPr>
          <w:rFonts w:eastAsia="Batang"/>
        </w:rPr>
      </w:pPr>
      <w:r w:rsidRPr="00352562">
        <w:rPr>
          <w:rFonts w:eastAsia="Batang"/>
          <w:noProof/>
          <w:lang w:eastAsia="en-US"/>
        </w:rPr>
        <w:drawing>
          <wp:inline distT="0" distB="0" distL="0" distR="0" wp14:anchorId="567B167A" wp14:editId="4B1A25A1">
            <wp:extent cx="5553075" cy="3581400"/>
            <wp:effectExtent l="0" t="0" r="0" b="0"/>
            <wp:docPr id="82" name="Picture 99" descr="C:\Users\Euiwon\Desktop\screen_captures\baclan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Users\Euiwon\Desktop\screen_captures\baclan_3.png"/>
                    <pic:cNvPicPr>
                      <a:picLocks noChangeAspect="1" noChangeArrowheads="1"/>
                    </pic:cNvPicPr>
                  </pic:nvPicPr>
                  <pic:blipFill>
                    <a:blip r:embed="rId70">
                      <a:extLst>
                        <a:ext uri="{28A0092B-C50C-407E-A947-70E740481C1C}">
                          <a14:useLocalDpi xmlns:a14="http://schemas.microsoft.com/office/drawing/2010/main" val="0"/>
                        </a:ext>
                      </a:extLst>
                    </a:blip>
                    <a:srcRect r="12888"/>
                    <a:stretch>
                      <a:fillRect/>
                    </a:stretch>
                  </pic:blipFill>
                  <pic:spPr bwMode="auto">
                    <a:xfrm>
                      <a:off x="0" y="0"/>
                      <a:ext cx="5553075" cy="3581400"/>
                    </a:xfrm>
                    <a:prstGeom prst="rect">
                      <a:avLst/>
                    </a:prstGeom>
                    <a:noFill/>
                    <a:ln>
                      <a:noFill/>
                    </a:ln>
                  </pic:spPr>
                </pic:pic>
              </a:graphicData>
            </a:graphic>
          </wp:inline>
        </w:drawing>
      </w:r>
    </w:p>
    <w:p w14:paraId="16C86854" w14:textId="77777777" w:rsidR="00AC1A8F" w:rsidRPr="00E74F99" w:rsidRDefault="00AC1A8F" w:rsidP="00C52D9B">
      <w:pPr>
        <w:pStyle w:val="Header"/>
        <w:jc w:val="center"/>
        <w:rPr>
          <w:iCs/>
          <w:szCs w:val="24"/>
        </w:rPr>
      </w:pPr>
      <w:r w:rsidRPr="002E04A6">
        <w:rPr>
          <w:rFonts w:eastAsia="SimSun"/>
          <w:b/>
          <w:bCs/>
          <w:iCs/>
          <w:sz w:val="24"/>
          <w:szCs w:val="24"/>
        </w:rPr>
        <w:t xml:space="preserve">Figure </w:t>
      </w:r>
      <w:r>
        <w:rPr>
          <w:b/>
          <w:bCs/>
          <w:iCs/>
          <w:sz w:val="24"/>
          <w:szCs w:val="24"/>
        </w:rPr>
        <w:t>3</w:t>
      </w:r>
      <w:r w:rsidRPr="002E04A6">
        <w:rPr>
          <w:rFonts w:eastAsia="SimSun"/>
          <w:b/>
          <w:bCs/>
          <w:iCs/>
          <w:sz w:val="24"/>
          <w:szCs w:val="24"/>
        </w:rPr>
        <w:t>-</w:t>
      </w:r>
      <w:r>
        <w:rPr>
          <w:b/>
          <w:bCs/>
          <w:iCs/>
          <w:sz w:val="24"/>
          <w:szCs w:val="24"/>
        </w:rPr>
        <w:t>6</w:t>
      </w:r>
      <w:r w:rsidRPr="002E04A6">
        <w:rPr>
          <w:rFonts w:eastAsia="SimSun"/>
          <w:iCs/>
          <w:sz w:val="24"/>
          <w:szCs w:val="24"/>
        </w:rPr>
        <w:t>.</w:t>
      </w:r>
      <w:r>
        <w:rPr>
          <w:iCs/>
          <w:sz w:val="24"/>
          <w:szCs w:val="24"/>
        </w:rPr>
        <w:t>After constructing and importing data for “two class” library.</w:t>
      </w:r>
    </w:p>
    <w:p w14:paraId="2157252D" w14:textId="77777777" w:rsidR="00AC1A8F" w:rsidRDefault="00AC1A8F" w:rsidP="00C52D9B">
      <w:pPr>
        <w:spacing w:after="0" w:line="240" w:lineRule="auto"/>
        <w:jc w:val="center"/>
        <w:rPr>
          <w:rFonts w:eastAsia="Batang"/>
        </w:rPr>
      </w:pPr>
    </w:p>
    <w:p w14:paraId="2739EDD7" w14:textId="12109C7F" w:rsidR="00AC1A8F" w:rsidRPr="00D62713" w:rsidRDefault="00D62713" w:rsidP="00D62713">
      <w:pPr>
        <w:pStyle w:val="Caption"/>
        <w:rPr>
          <w:rFonts w:eastAsia="Batang"/>
          <w:sz w:val="24"/>
          <w:szCs w:val="24"/>
        </w:rPr>
      </w:pPr>
      <w:bookmarkStart w:id="37" w:name="_Toc459720274"/>
      <w:r w:rsidRPr="00D62713">
        <w:rPr>
          <w:sz w:val="24"/>
          <w:szCs w:val="24"/>
        </w:rPr>
        <w:lastRenderedPageBreak/>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29</w:t>
      </w:r>
      <w:r w:rsidRPr="00D62713">
        <w:rPr>
          <w:sz w:val="24"/>
          <w:szCs w:val="24"/>
        </w:rPr>
        <w:fldChar w:fldCharType="end"/>
      </w:r>
      <w:r w:rsidRPr="00D62713">
        <w:rPr>
          <w:sz w:val="24"/>
          <w:szCs w:val="24"/>
        </w:rPr>
        <w:t>. shows the result after adding two classes (E.coli and Listeria) and each class contains three different experimental data sets (plate scan data).</w:t>
      </w:r>
      <w:bookmarkEnd w:id="37"/>
    </w:p>
    <w:p w14:paraId="7466174F" w14:textId="77777777" w:rsidR="00AC1A8F" w:rsidRDefault="00AC1A8F" w:rsidP="00C52D9B">
      <w:pPr>
        <w:spacing w:after="0" w:line="240" w:lineRule="auto"/>
        <w:rPr>
          <w:rFonts w:eastAsia="Batang"/>
        </w:rPr>
      </w:pPr>
    </w:p>
    <w:p w14:paraId="0B993979" w14:textId="77777777" w:rsidR="00AC1A8F" w:rsidRDefault="00AC1A8F" w:rsidP="00C52D9B">
      <w:pPr>
        <w:spacing w:after="0" w:line="240" w:lineRule="auto"/>
        <w:rPr>
          <w:rFonts w:eastAsia="Batang"/>
        </w:rPr>
      </w:pPr>
      <w:r>
        <w:rPr>
          <w:rFonts w:eastAsia="Batang"/>
        </w:rPr>
        <w:t xml:space="preserve">Please click </w:t>
      </w:r>
      <w:r w:rsidR="00A17998" w:rsidRPr="009C5A32">
        <w:rPr>
          <w:noProof/>
          <w:lang w:eastAsia="en-US"/>
        </w:rPr>
        <w:drawing>
          <wp:inline distT="0" distB="0" distL="0" distR="0" wp14:anchorId="45226D20" wp14:editId="54C14415">
            <wp:extent cx="361950" cy="381000"/>
            <wp:effectExtent l="0" t="0" r="0" b="0"/>
            <wp:docPr id="83" name="Picture 108" descr="C:\Users\Euiwon\Desktop\screenshots\teach_classif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Euiwon\Desktop\screenshots\teach_classifier.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r>
        <w:rPr>
          <w:rFonts w:eastAsia="Batang"/>
        </w:rPr>
        <w:t xml:space="preserve"> (teach) icon. After this action, </w:t>
      </w:r>
      <w:r w:rsidRPr="00C058EA">
        <w:rPr>
          <w:rFonts w:eastAsia="Batang"/>
          <w:b/>
          <w:i/>
        </w:rPr>
        <w:t>Baclan</w:t>
      </w:r>
      <w:r>
        <w:rPr>
          <w:rFonts w:eastAsia="Batang"/>
        </w:rPr>
        <w:t xml:space="preserve"> will train the fingerprint library to figure out the optimum classifier based on the given parameters (Zernike and Haralick). When the training is completed, the grid search results will be shown which defines the optimal parameters. If you click the </w:t>
      </w:r>
      <w:r w:rsidRPr="00C058EA">
        <w:rPr>
          <w:rFonts w:eastAsia="Batang"/>
          <w:b/>
          <w:i/>
        </w:rPr>
        <w:t>CV Matrix</w:t>
      </w:r>
      <w:r>
        <w:rPr>
          <w:rFonts w:eastAsia="Batang"/>
        </w:rPr>
        <w:t xml:space="preserve"> tab, it will provide the cross-validation results </w:t>
      </w:r>
      <w:r w:rsidR="00D320E7">
        <w:rPr>
          <w:rFonts w:eastAsia="Batang"/>
        </w:rPr>
        <w:t>that</w:t>
      </w:r>
      <w:r>
        <w:rPr>
          <w:rFonts w:eastAsia="Batang"/>
        </w:rPr>
        <w:t xml:space="preserve"> can be used as a test result for the performance of your constructed library.</w:t>
      </w:r>
    </w:p>
    <w:p w14:paraId="103E8F88" w14:textId="77777777" w:rsidR="00AC1A8F" w:rsidRDefault="00AC1A8F" w:rsidP="00C52D9B">
      <w:pPr>
        <w:spacing w:after="0" w:line="240" w:lineRule="auto"/>
        <w:rPr>
          <w:rFonts w:eastAsia="Batang"/>
        </w:rPr>
      </w:pPr>
    </w:p>
    <w:p w14:paraId="4B150D34" w14:textId="1CD66EB2" w:rsidR="00AC1A8F" w:rsidRDefault="00C1701C" w:rsidP="00C52D9B">
      <w:pPr>
        <w:spacing w:after="0" w:line="240" w:lineRule="auto"/>
        <w:rPr>
          <w:rFonts w:eastAsia="Batang"/>
        </w:rPr>
      </w:pPr>
      <w:r>
        <w:rPr>
          <w:noProof/>
          <w:lang w:eastAsia="en-US"/>
        </w:rPr>
        <mc:AlternateContent>
          <mc:Choice Requires="wps">
            <w:drawing>
              <wp:anchor distT="0" distB="0" distL="114300" distR="114300" simplePos="0" relativeHeight="251689984" behindDoc="0" locked="0" layoutInCell="1" allowOverlap="1" wp14:anchorId="155DC335" wp14:editId="7625A276">
                <wp:simplePos x="0" y="0"/>
                <wp:positionH relativeFrom="column">
                  <wp:posOffset>2857500</wp:posOffset>
                </wp:positionH>
                <wp:positionV relativeFrom="paragraph">
                  <wp:posOffset>1146175</wp:posOffset>
                </wp:positionV>
                <wp:extent cx="1668780" cy="518160"/>
                <wp:effectExtent l="0" t="0" r="64770" b="53340"/>
                <wp:wrapNone/>
                <wp:docPr id="124" name="Straight Arrow Connector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68780" cy="518160"/>
                        </a:xfrm>
                        <a:prstGeom prst="straightConnector1">
                          <a:avLst/>
                        </a:prstGeom>
                        <a:ln w="254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36F826AF" id="Straight Arrow Connector 124" o:spid="_x0000_s1026" type="#_x0000_t32" style="position:absolute;margin-left:225pt;margin-top:90.25pt;width:131.4pt;height:40.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" strokecolor="red" strokeweight="2pt">
                <v:stroke endarrow="open" joinstyle="miter"/>
                <o:lock v:ext="edit" shapetype="f"/>
              </v:shape>
            </w:pict>
          </mc:Fallback>
        </mc:AlternateContent>
      </w:r>
      <w:r w:rsidR="00A17998" w:rsidRPr="00352562">
        <w:rPr>
          <w:rFonts w:eastAsia="Batang"/>
          <w:noProof/>
          <w:lang w:eastAsia="en-US"/>
        </w:rPr>
        <w:drawing>
          <wp:inline distT="0" distB="0" distL="0" distR="0" wp14:anchorId="4916791B" wp14:editId="7E30EB21">
            <wp:extent cx="4400550" cy="3000375"/>
            <wp:effectExtent l="0" t="0" r="0" b="0"/>
            <wp:docPr id="84" name="Picture 120" descr="C:\Users\Euiwon\Desktop\screen_captures\baclan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Euiwon\Desktop\screen_captures\baclan_6.png"/>
                    <pic:cNvPicPr>
                      <a:picLocks noChangeAspect="1" noChangeArrowheads="1"/>
                    </pic:cNvPicPr>
                  </pic:nvPicPr>
                  <pic:blipFill>
                    <a:blip r:embed="rId88">
                      <a:extLst>
                        <a:ext uri="{28A0092B-C50C-407E-A947-70E740481C1C}">
                          <a14:useLocalDpi xmlns:a14="http://schemas.microsoft.com/office/drawing/2010/main" val="0"/>
                        </a:ext>
                      </a:extLst>
                    </a:blip>
                    <a:srcRect r="17445"/>
                    <a:stretch>
                      <a:fillRect/>
                    </a:stretch>
                  </pic:blipFill>
                  <pic:spPr bwMode="auto">
                    <a:xfrm>
                      <a:off x="0" y="0"/>
                      <a:ext cx="4400550" cy="3000375"/>
                    </a:xfrm>
                    <a:prstGeom prst="rect">
                      <a:avLst/>
                    </a:prstGeom>
                    <a:noFill/>
                    <a:ln>
                      <a:noFill/>
                    </a:ln>
                  </pic:spPr>
                </pic:pic>
              </a:graphicData>
            </a:graphic>
          </wp:inline>
        </w:drawing>
      </w:r>
      <w:r w:rsidR="00AC1A8F">
        <w:rPr>
          <w:rFonts w:eastAsia="Batang"/>
          <w:noProof/>
        </w:rPr>
        <w:t xml:space="preserve">  </w:t>
      </w:r>
      <w:r w:rsidR="00A17998" w:rsidRPr="00352562">
        <w:rPr>
          <w:rFonts w:eastAsia="Batang"/>
          <w:noProof/>
          <w:lang w:eastAsia="en-US"/>
        </w:rPr>
        <w:drawing>
          <wp:inline distT="0" distB="0" distL="0" distR="0" wp14:anchorId="35B94787" wp14:editId="1FF9C74F">
            <wp:extent cx="2209800" cy="1685925"/>
            <wp:effectExtent l="19050" t="19050" r="0" b="9525"/>
            <wp:docPr id="85" name="Picture 123" descr="C:\Users\Euiwon\Desktop\screen_captures\baclan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Euiwon\Desktop\screen_captures\baclan_7.png"/>
                    <pic:cNvPicPr>
                      <a:picLocks noChangeAspect="1" noChangeArrowheads="1"/>
                    </pic:cNvPicPr>
                  </pic:nvPicPr>
                  <pic:blipFill>
                    <a:blip r:embed="rId89">
                      <a:extLst>
                        <a:ext uri="{28A0092B-C50C-407E-A947-70E740481C1C}">
                          <a14:useLocalDpi xmlns:a14="http://schemas.microsoft.com/office/drawing/2010/main" val="0"/>
                        </a:ext>
                      </a:extLst>
                    </a:blip>
                    <a:srcRect l="27556" t="34195" r="54779" b="42476"/>
                    <a:stretch>
                      <a:fillRect/>
                    </a:stretch>
                  </pic:blipFill>
                  <pic:spPr bwMode="auto">
                    <a:xfrm>
                      <a:off x="0" y="0"/>
                      <a:ext cx="2209800" cy="1685925"/>
                    </a:xfrm>
                    <a:prstGeom prst="rect">
                      <a:avLst/>
                    </a:prstGeom>
                    <a:noFill/>
                    <a:ln w="9525" cmpd="sng">
                      <a:solidFill>
                        <a:srgbClr val="000000"/>
                      </a:solidFill>
                      <a:miter lim="800000"/>
                      <a:headEnd/>
                      <a:tailEnd/>
                    </a:ln>
                    <a:effectLst/>
                  </pic:spPr>
                </pic:pic>
              </a:graphicData>
            </a:graphic>
          </wp:inline>
        </w:drawing>
      </w:r>
    </w:p>
    <w:p w14:paraId="01A85198" w14:textId="6974D66F" w:rsidR="00AC1A8F" w:rsidRPr="00D62713" w:rsidRDefault="00D62713" w:rsidP="00D62713">
      <w:pPr>
        <w:pStyle w:val="Caption"/>
        <w:jc w:val="center"/>
        <w:rPr>
          <w:iCs/>
          <w:sz w:val="24"/>
          <w:szCs w:val="24"/>
        </w:rPr>
      </w:pPr>
      <w:bookmarkStart w:id="38" w:name="_Toc459720275"/>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30</w:t>
      </w:r>
      <w:r w:rsidRPr="00D62713">
        <w:rPr>
          <w:sz w:val="24"/>
          <w:szCs w:val="24"/>
        </w:rPr>
        <w:fldChar w:fldCharType="end"/>
      </w:r>
      <w:r w:rsidRPr="00D62713">
        <w:rPr>
          <w:sz w:val="24"/>
          <w:szCs w:val="24"/>
        </w:rPr>
        <w:t>. After the training is completed.</w:t>
      </w:r>
      <w:bookmarkEnd w:id="38"/>
    </w:p>
    <w:p w14:paraId="314EF58F" w14:textId="77777777" w:rsidR="00AC1A8F" w:rsidRDefault="00AC1A8F" w:rsidP="00C52D9B">
      <w:pPr>
        <w:spacing w:after="0" w:line="240" w:lineRule="auto"/>
        <w:jc w:val="center"/>
        <w:rPr>
          <w:rFonts w:eastAsia="Batang"/>
        </w:rPr>
      </w:pPr>
    </w:p>
    <w:p w14:paraId="3D2F316A" w14:textId="77777777" w:rsidR="00AC1A8F" w:rsidRPr="00E74F99" w:rsidRDefault="00AC1A8F" w:rsidP="00C52D9B">
      <w:pPr>
        <w:spacing w:after="0" w:line="240" w:lineRule="auto"/>
        <w:rPr>
          <w:rFonts w:eastAsia="Batang"/>
        </w:rPr>
      </w:pPr>
      <w:r>
        <w:rPr>
          <w:rFonts w:eastAsia="Batang"/>
        </w:rPr>
        <w:t xml:space="preserve">After the training is completed, please save the result by clicking the </w:t>
      </w:r>
      <w:r w:rsidR="00A17998" w:rsidRPr="009C5A32">
        <w:rPr>
          <w:noProof/>
          <w:lang w:eastAsia="en-US"/>
        </w:rPr>
        <w:drawing>
          <wp:inline distT="0" distB="0" distL="0" distR="0" wp14:anchorId="4C5FDD31" wp14:editId="14B5832F">
            <wp:extent cx="361950" cy="381000"/>
            <wp:effectExtent l="0" t="0" r="0" b="0"/>
            <wp:docPr id="86" name="Picture 163" descr="C:\Users\Euiwon\Desktop\screenshots\save 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C:\Users\Euiwon\Desktop\screenshots\save model.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r>
        <w:rPr>
          <w:rFonts w:eastAsia="Batang"/>
        </w:rPr>
        <w:t xml:space="preserve"> (save model) icon. This action will ensure that all the training data are stored so that you do not have to re-train the library for this model.</w:t>
      </w:r>
    </w:p>
    <w:p w14:paraId="568772E8" w14:textId="77777777" w:rsidR="00AC1A8F" w:rsidRDefault="00AC1A8F">
      <w:pPr>
        <w:spacing w:after="0" w:line="240" w:lineRule="auto"/>
        <w:rPr>
          <w:rFonts w:eastAsia="Batang"/>
        </w:rPr>
      </w:pPr>
      <w:r>
        <w:rPr>
          <w:rFonts w:eastAsia="Batang"/>
        </w:rPr>
        <w:br w:type="page"/>
      </w:r>
    </w:p>
    <w:p w14:paraId="255003B4" w14:textId="77777777" w:rsidR="00AC1A8F" w:rsidRPr="002E04A6" w:rsidRDefault="00AC1A8F" w:rsidP="00021C1C">
      <w:pPr>
        <w:pStyle w:val="Heading2"/>
        <w:numPr>
          <w:ilvl w:val="1"/>
          <w:numId w:val="22"/>
        </w:numPr>
        <w:ind w:left="720"/>
      </w:pPr>
      <w:bookmarkStart w:id="39" w:name="_Toc459720375"/>
      <w:r>
        <w:lastRenderedPageBreak/>
        <w:t>Classification</w:t>
      </w:r>
      <w:bookmarkEnd w:id="39"/>
    </w:p>
    <w:p w14:paraId="09AAC691" w14:textId="77777777" w:rsidR="00AC1A8F" w:rsidRDefault="00AC1A8F">
      <w:pPr>
        <w:spacing w:after="0" w:line="240" w:lineRule="auto"/>
        <w:rPr>
          <w:rFonts w:eastAsia="Batang"/>
        </w:rPr>
      </w:pPr>
      <w:r>
        <w:rPr>
          <w:rFonts w:eastAsia="Batang"/>
        </w:rPr>
        <w:t xml:space="preserve">After the training is completed, now you are ready to perform the classification. If you click the </w:t>
      </w:r>
      <w:r w:rsidRPr="00FC597A">
        <w:rPr>
          <w:rFonts w:eastAsia="Batang"/>
          <w:b/>
          <w:i/>
        </w:rPr>
        <w:t>Test Set</w:t>
      </w:r>
      <w:r>
        <w:rPr>
          <w:rFonts w:eastAsia="Batang"/>
        </w:rPr>
        <w:t xml:space="preserve"> tab, the program will switch to test mode. If you are starting a new instance, you will need to open a training set model from the saved model.</w:t>
      </w:r>
    </w:p>
    <w:p w14:paraId="779068A9" w14:textId="77777777" w:rsidR="00AC1A8F" w:rsidRDefault="00AC1A8F">
      <w:pPr>
        <w:spacing w:after="0" w:line="240" w:lineRule="auto"/>
        <w:rPr>
          <w:rFonts w:eastAsia="Batang"/>
        </w:rPr>
      </w:pPr>
    </w:p>
    <w:p w14:paraId="7A0C203D" w14:textId="77777777" w:rsidR="00AC1A8F" w:rsidRDefault="00A17998" w:rsidP="00E00D46">
      <w:pPr>
        <w:pStyle w:val="NoSpacing"/>
        <w:jc w:val="center"/>
        <w:rPr>
          <w:rFonts w:eastAsia="Batang"/>
        </w:rPr>
      </w:pPr>
      <w:r w:rsidRPr="00352562">
        <w:rPr>
          <w:rFonts w:eastAsia="Batang"/>
          <w:noProof/>
          <w:lang w:eastAsia="en-US"/>
        </w:rPr>
        <w:drawing>
          <wp:inline distT="0" distB="0" distL="0" distR="0" wp14:anchorId="12766883" wp14:editId="6394132C">
            <wp:extent cx="4791075" cy="3076575"/>
            <wp:effectExtent l="0" t="0" r="0" b="0"/>
            <wp:docPr id="87" name="Picture 162" descr="C:\Users\Euiwon\Desktop\screen_captures\baclan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C:\Users\Euiwon\Desktop\screen_captures\baclan_10.png"/>
                    <pic:cNvPicPr>
                      <a:picLocks noChangeAspect="1" noChangeArrowheads="1"/>
                    </pic:cNvPicPr>
                  </pic:nvPicPr>
                  <pic:blipFill>
                    <a:blip r:embed="rId90">
                      <a:extLst>
                        <a:ext uri="{28A0092B-C50C-407E-A947-70E740481C1C}">
                          <a14:useLocalDpi xmlns:a14="http://schemas.microsoft.com/office/drawing/2010/main" val="0"/>
                        </a:ext>
                      </a:extLst>
                    </a:blip>
                    <a:srcRect r="12384"/>
                    <a:stretch>
                      <a:fillRect/>
                    </a:stretch>
                  </pic:blipFill>
                  <pic:spPr bwMode="auto">
                    <a:xfrm>
                      <a:off x="0" y="0"/>
                      <a:ext cx="4791075" cy="3076575"/>
                    </a:xfrm>
                    <a:prstGeom prst="rect">
                      <a:avLst/>
                    </a:prstGeom>
                    <a:noFill/>
                    <a:ln>
                      <a:noFill/>
                    </a:ln>
                  </pic:spPr>
                </pic:pic>
              </a:graphicData>
            </a:graphic>
          </wp:inline>
        </w:drawing>
      </w:r>
    </w:p>
    <w:p w14:paraId="3E3DC650" w14:textId="548F02A7" w:rsidR="00AC1A8F" w:rsidRPr="00D62713" w:rsidRDefault="00D62713" w:rsidP="00D62713">
      <w:pPr>
        <w:pStyle w:val="Caption"/>
        <w:jc w:val="center"/>
        <w:rPr>
          <w:iCs/>
          <w:sz w:val="24"/>
          <w:szCs w:val="24"/>
        </w:rPr>
      </w:pPr>
      <w:bookmarkStart w:id="40" w:name="_Toc459720276"/>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31</w:t>
      </w:r>
      <w:r w:rsidRPr="00D62713">
        <w:rPr>
          <w:sz w:val="24"/>
          <w:szCs w:val="24"/>
        </w:rPr>
        <w:fldChar w:fldCharType="end"/>
      </w:r>
      <w:r w:rsidRPr="00D62713">
        <w:rPr>
          <w:sz w:val="24"/>
          <w:szCs w:val="24"/>
        </w:rPr>
        <w:t>. Screen shot for a test mode.</w:t>
      </w:r>
      <w:bookmarkEnd w:id="40"/>
    </w:p>
    <w:p w14:paraId="62EDB22B" w14:textId="77777777" w:rsidR="00AC1A8F" w:rsidRDefault="00AC1A8F" w:rsidP="00433DBC">
      <w:pPr>
        <w:pStyle w:val="Header"/>
        <w:rPr>
          <w:iCs/>
          <w:sz w:val="24"/>
          <w:szCs w:val="24"/>
        </w:rPr>
      </w:pPr>
      <w:r>
        <w:rPr>
          <w:iCs/>
          <w:sz w:val="24"/>
          <w:szCs w:val="24"/>
        </w:rPr>
        <w:t xml:space="preserve">Now click </w:t>
      </w:r>
      <w:r w:rsidR="00A17998" w:rsidRPr="009C5A32">
        <w:rPr>
          <w:noProof/>
          <w:lang w:eastAsia="en-US"/>
        </w:rPr>
        <w:drawing>
          <wp:inline distT="0" distB="0" distL="0" distR="0" wp14:anchorId="42B077EB" wp14:editId="06F552A8">
            <wp:extent cx="361950" cy="381000"/>
            <wp:effectExtent l="0" t="0" r="0" b="0"/>
            <wp:docPr id="88" name="Picture 164" descr="C:\Users\Euiwon\Desktop\screenshots\save_pl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Euiwon\Desktop\screenshots\save_plate.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1950" cy="381000"/>
                    </a:xfrm>
                    <a:prstGeom prst="rect">
                      <a:avLst/>
                    </a:prstGeom>
                    <a:noFill/>
                    <a:ln>
                      <a:noFill/>
                    </a:ln>
                  </pic:spPr>
                </pic:pic>
              </a:graphicData>
            </a:graphic>
          </wp:inline>
        </w:drawing>
      </w:r>
      <w:r>
        <w:rPr>
          <w:iCs/>
          <w:sz w:val="24"/>
          <w:szCs w:val="24"/>
        </w:rPr>
        <w:t xml:space="preserve"> (add plates) icon. In test mode, adding plate means you are importing the data that you need to classify. This icon will open the database control panel again and you need to select the correct dataset that you want to classify.</w:t>
      </w:r>
    </w:p>
    <w:p w14:paraId="53D903EC" w14:textId="77777777" w:rsidR="00AC1A8F" w:rsidRPr="00E74F99" w:rsidRDefault="00A17998" w:rsidP="00433DBC">
      <w:pPr>
        <w:pStyle w:val="Header"/>
        <w:jc w:val="center"/>
        <w:rPr>
          <w:iCs/>
          <w:szCs w:val="24"/>
        </w:rPr>
      </w:pPr>
      <w:r w:rsidRPr="00352562">
        <w:rPr>
          <w:noProof/>
          <w:szCs w:val="24"/>
          <w:lang w:eastAsia="en-US"/>
        </w:rPr>
        <w:drawing>
          <wp:inline distT="0" distB="0" distL="0" distR="0" wp14:anchorId="0C70BA2C" wp14:editId="74EA8FAF">
            <wp:extent cx="5734324" cy="2682875"/>
            <wp:effectExtent l="0" t="0" r="0" b="3175"/>
            <wp:docPr id="89" name="Picture 169" descr="C:\Users\Euiwon\Desktop\screen_captures\baclan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Euiwon\Desktop\screen_captures\baclan_222.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6522" cy="2683903"/>
                    </a:xfrm>
                    <a:prstGeom prst="rect">
                      <a:avLst/>
                    </a:prstGeom>
                    <a:noFill/>
                    <a:ln>
                      <a:noFill/>
                    </a:ln>
                  </pic:spPr>
                </pic:pic>
              </a:graphicData>
            </a:graphic>
          </wp:inline>
        </w:drawing>
      </w:r>
    </w:p>
    <w:p w14:paraId="47784894" w14:textId="3076A434" w:rsidR="00AC1A8F" w:rsidRPr="00D62713" w:rsidRDefault="00D62713" w:rsidP="00D62713">
      <w:pPr>
        <w:pStyle w:val="Caption"/>
        <w:jc w:val="center"/>
        <w:rPr>
          <w:iCs/>
          <w:sz w:val="24"/>
          <w:szCs w:val="24"/>
        </w:rPr>
      </w:pPr>
      <w:bookmarkStart w:id="41" w:name="_Toc459720277"/>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32</w:t>
      </w:r>
      <w:r w:rsidRPr="00D62713">
        <w:rPr>
          <w:sz w:val="24"/>
          <w:szCs w:val="24"/>
        </w:rPr>
        <w:fldChar w:fldCharType="end"/>
      </w:r>
      <w:r w:rsidRPr="00D62713">
        <w:rPr>
          <w:sz w:val="24"/>
          <w:szCs w:val="24"/>
        </w:rPr>
        <w:t>. Database control panel.</w:t>
      </w:r>
      <w:bookmarkEnd w:id="41"/>
    </w:p>
    <w:p w14:paraId="6C85396B" w14:textId="77777777" w:rsidR="00AC1A8F" w:rsidRDefault="00AC1A8F" w:rsidP="00433DBC">
      <w:pPr>
        <w:pStyle w:val="Header"/>
        <w:rPr>
          <w:iCs/>
          <w:sz w:val="24"/>
          <w:szCs w:val="24"/>
        </w:rPr>
      </w:pPr>
      <w:r>
        <w:rPr>
          <w:iCs/>
          <w:sz w:val="24"/>
          <w:szCs w:val="24"/>
        </w:rPr>
        <w:lastRenderedPageBreak/>
        <w:t xml:space="preserve">After you open the data, please click </w:t>
      </w:r>
      <w:r w:rsidR="00A17998" w:rsidRPr="009C5A32">
        <w:rPr>
          <w:noProof/>
          <w:lang w:eastAsia="en-US"/>
        </w:rPr>
        <w:drawing>
          <wp:inline distT="0" distB="0" distL="0" distR="0" wp14:anchorId="10A6DA19" wp14:editId="6C099A84">
            <wp:extent cx="409575" cy="361950"/>
            <wp:effectExtent l="0" t="0" r="0" b="0"/>
            <wp:docPr id="90" name="Picture 195" descr="C:\Users\Euiwon\Desktop\screenshots\classif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Euiwon\Desktop\screenshots\classify.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9575" cy="361950"/>
                    </a:xfrm>
                    <a:prstGeom prst="rect">
                      <a:avLst/>
                    </a:prstGeom>
                    <a:noFill/>
                    <a:ln>
                      <a:noFill/>
                    </a:ln>
                  </pic:spPr>
                </pic:pic>
              </a:graphicData>
            </a:graphic>
          </wp:inline>
        </w:drawing>
      </w:r>
      <w:r>
        <w:rPr>
          <w:iCs/>
          <w:sz w:val="24"/>
          <w:szCs w:val="24"/>
        </w:rPr>
        <w:t xml:space="preserve"> (classify) and the classifier will compare the test data against the training data. </w:t>
      </w:r>
    </w:p>
    <w:p w14:paraId="4DF8AE0A" w14:textId="77777777" w:rsidR="00AC1A8F" w:rsidRDefault="00A17998" w:rsidP="00E00D46">
      <w:pPr>
        <w:pStyle w:val="NoSpacing"/>
        <w:jc w:val="center"/>
        <w:rPr>
          <w:rFonts w:eastAsia="Batang"/>
        </w:rPr>
      </w:pPr>
      <w:r w:rsidRPr="00352562">
        <w:rPr>
          <w:noProof/>
          <w:sz w:val="24"/>
          <w:szCs w:val="24"/>
          <w:lang w:eastAsia="en-US"/>
        </w:rPr>
        <w:drawing>
          <wp:inline distT="0" distB="0" distL="0" distR="0" wp14:anchorId="4779A4F3" wp14:editId="20B9E6CE">
            <wp:extent cx="5857875" cy="3295650"/>
            <wp:effectExtent l="0" t="0" r="0" b="0"/>
            <wp:docPr id="91" name="Picture 196" descr="C:\Users\Euiwon\Desktop\screen_captures\baclan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Users\Euiwon\Desktop\screen_captures\baclan_1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857875" cy="3295650"/>
                    </a:xfrm>
                    <a:prstGeom prst="rect">
                      <a:avLst/>
                    </a:prstGeom>
                    <a:noFill/>
                    <a:ln>
                      <a:noFill/>
                    </a:ln>
                  </pic:spPr>
                </pic:pic>
              </a:graphicData>
            </a:graphic>
          </wp:inline>
        </w:drawing>
      </w:r>
    </w:p>
    <w:p w14:paraId="58398C53" w14:textId="43BDD209" w:rsidR="00AC1A8F" w:rsidRPr="00D62713" w:rsidRDefault="00D62713" w:rsidP="00D62713">
      <w:pPr>
        <w:pStyle w:val="Caption"/>
        <w:jc w:val="center"/>
        <w:rPr>
          <w:iCs/>
          <w:sz w:val="24"/>
          <w:szCs w:val="24"/>
        </w:rPr>
      </w:pPr>
      <w:bookmarkStart w:id="42" w:name="_Toc459720278"/>
      <w:r w:rsidRPr="00D62713">
        <w:rPr>
          <w:sz w:val="24"/>
          <w:szCs w:val="24"/>
        </w:rPr>
        <w:t xml:space="preserve">Figure </w:t>
      </w:r>
      <w:r w:rsidRPr="00D62713">
        <w:rPr>
          <w:sz w:val="24"/>
          <w:szCs w:val="24"/>
        </w:rPr>
        <w:fldChar w:fldCharType="begin"/>
      </w:r>
      <w:r w:rsidRPr="00D62713">
        <w:rPr>
          <w:sz w:val="24"/>
          <w:szCs w:val="24"/>
        </w:rPr>
        <w:instrText xml:space="preserve"> SEQ Figure \* ARABIC </w:instrText>
      </w:r>
      <w:r w:rsidRPr="00D62713">
        <w:rPr>
          <w:sz w:val="24"/>
          <w:szCs w:val="24"/>
        </w:rPr>
        <w:fldChar w:fldCharType="separate"/>
      </w:r>
      <w:r w:rsidR="00DF53BD">
        <w:rPr>
          <w:noProof/>
          <w:sz w:val="24"/>
          <w:szCs w:val="24"/>
        </w:rPr>
        <w:t>33</w:t>
      </w:r>
      <w:r w:rsidRPr="00D62713">
        <w:rPr>
          <w:sz w:val="24"/>
          <w:szCs w:val="24"/>
        </w:rPr>
        <w:fldChar w:fldCharType="end"/>
      </w:r>
      <w:r w:rsidRPr="00D62713">
        <w:rPr>
          <w:sz w:val="24"/>
          <w:szCs w:val="24"/>
        </w:rPr>
        <w:t>. Classification results for Listeria plate.</w:t>
      </w:r>
      <w:bookmarkEnd w:id="42"/>
    </w:p>
    <w:p w14:paraId="32C92C10" w14:textId="77777777" w:rsidR="00AC1A8F" w:rsidRDefault="00AC1A8F" w:rsidP="00021C1C">
      <w:pPr>
        <w:pStyle w:val="Header"/>
        <w:jc w:val="center"/>
        <w:rPr>
          <w:iCs/>
          <w:sz w:val="24"/>
          <w:szCs w:val="24"/>
        </w:rPr>
      </w:pPr>
    </w:p>
    <w:p w14:paraId="6AAC2878" w14:textId="77777777" w:rsidR="00AC1A8F" w:rsidRDefault="00A17998" w:rsidP="00021C1C">
      <w:pPr>
        <w:pStyle w:val="Header"/>
        <w:jc w:val="center"/>
        <w:rPr>
          <w:iCs/>
          <w:sz w:val="24"/>
          <w:szCs w:val="24"/>
        </w:rPr>
      </w:pPr>
      <w:r w:rsidRPr="00352562">
        <w:rPr>
          <w:noProof/>
          <w:sz w:val="24"/>
          <w:szCs w:val="24"/>
          <w:lang w:eastAsia="en-US"/>
        </w:rPr>
        <w:drawing>
          <wp:inline distT="0" distB="0" distL="0" distR="0" wp14:anchorId="16D82F3A" wp14:editId="7E9874FF">
            <wp:extent cx="5857875" cy="3295650"/>
            <wp:effectExtent l="0" t="0" r="0" b="0"/>
            <wp:docPr id="92" name="Picture 197" descr="C:\Users\Euiwon\Desktop\screen_captures\baclan_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Users\Euiwon\Desktop\screen_captures\baclan_12.pn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7875" cy="3295650"/>
                    </a:xfrm>
                    <a:prstGeom prst="rect">
                      <a:avLst/>
                    </a:prstGeom>
                    <a:noFill/>
                    <a:ln>
                      <a:noFill/>
                    </a:ln>
                  </pic:spPr>
                </pic:pic>
              </a:graphicData>
            </a:graphic>
          </wp:inline>
        </w:drawing>
      </w:r>
    </w:p>
    <w:p w14:paraId="2C79A9F5" w14:textId="536B3F48" w:rsidR="00AC1A8F" w:rsidRDefault="00D62713" w:rsidP="00D62713">
      <w:pPr>
        <w:pStyle w:val="Caption"/>
        <w:jc w:val="center"/>
        <w:rPr>
          <w:b w:val="0"/>
          <w:sz w:val="24"/>
          <w:szCs w:val="24"/>
        </w:rPr>
      </w:pPr>
      <w:bookmarkStart w:id="43" w:name="_Toc459720279"/>
      <w:r w:rsidRPr="00D62713">
        <w:rPr>
          <w:sz w:val="24"/>
        </w:rPr>
        <w:t xml:space="preserve">Figure </w:t>
      </w:r>
      <w:r w:rsidRPr="00D62713">
        <w:rPr>
          <w:sz w:val="24"/>
        </w:rPr>
        <w:fldChar w:fldCharType="begin"/>
      </w:r>
      <w:r w:rsidRPr="00D62713">
        <w:rPr>
          <w:sz w:val="24"/>
        </w:rPr>
        <w:instrText xml:space="preserve"> SEQ Figure \* ARABIC </w:instrText>
      </w:r>
      <w:r w:rsidRPr="00D62713">
        <w:rPr>
          <w:sz w:val="24"/>
        </w:rPr>
        <w:fldChar w:fldCharType="separate"/>
      </w:r>
      <w:r w:rsidR="00DF53BD">
        <w:rPr>
          <w:noProof/>
          <w:sz w:val="24"/>
        </w:rPr>
        <w:t>34</w:t>
      </w:r>
      <w:r w:rsidRPr="00D62713">
        <w:rPr>
          <w:sz w:val="24"/>
        </w:rPr>
        <w:fldChar w:fldCharType="end"/>
      </w:r>
      <w:r w:rsidRPr="00D62713">
        <w:rPr>
          <w:sz w:val="24"/>
        </w:rPr>
        <w:t>. Classification results for E.coli plate.</w:t>
      </w:r>
      <w:bookmarkEnd w:id="43"/>
      <w:r w:rsidR="00AC1A8F">
        <w:rPr>
          <w:b w:val="0"/>
          <w:sz w:val="24"/>
          <w:szCs w:val="24"/>
        </w:rPr>
        <w:br w:type="page"/>
      </w:r>
    </w:p>
    <w:p w14:paraId="5279D493" w14:textId="77777777" w:rsidR="00AC1A8F" w:rsidRDefault="00AC1A8F">
      <w:pPr>
        <w:spacing w:after="0" w:line="240" w:lineRule="auto"/>
        <w:rPr>
          <w:b/>
          <w:sz w:val="24"/>
          <w:szCs w:val="24"/>
        </w:rPr>
      </w:pPr>
    </w:p>
    <w:p w14:paraId="26DCEA90" w14:textId="77777777" w:rsidR="00AC1A8F" w:rsidRPr="002E04A6" w:rsidRDefault="00AC1A8F" w:rsidP="00E00D46">
      <w:pPr>
        <w:pStyle w:val="NoSpacing"/>
        <w:jc w:val="center"/>
        <w:rPr>
          <w:b/>
          <w:sz w:val="24"/>
          <w:szCs w:val="24"/>
        </w:rPr>
      </w:pPr>
      <w:r w:rsidRPr="002E04A6">
        <w:rPr>
          <w:b/>
          <w:sz w:val="24"/>
          <w:szCs w:val="24"/>
        </w:rPr>
        <w:t>Quick start procedure</w:t>
      </w:r>
    </w:p>
    <w:p w14:paraId="041F6404" w14:textId="77777777" w:rsidR="00AC1A8F" w:rsidRPr="002E04A6" w:rsidRDefault="00AC1A8F" w:rsidP="00150A01"/>
    <w:p w14:paraId="434CAECA" w14:textId="77777777" w:rsidR="00AC1A8F" w:rsidRPr="002E04A6" w:rsidRDefault="00AC1A8F" w:rsidP="00150A01">
      <w:pPr>
        <w:ind w:firstLine="720"/>
        <w:jc w:val="both"/>
        <w:rPr>
          <w:sz w:val="24"/>
          <w:szCs w:val="24"/>
        </w:rPr>
      </w:pPr>
      <w:r w:rsidRPr="002E04A6">
        <w:rPr>
          <w:sz w:val="24"/>
          <w:szCs w:val="24"/>
        </w:rPr>
        <w:t>In this section, we will present a quick start procedure to operate the instrument. If you need detailed explanation and information on each menu and options, please refer to the previous section, standard operating procedure.</w:t>
      </w:r>
    </w:p>
    <w:p w14:paraId="6FDA6434" w14:textId="77777777" w:rsidR="00AC1A8F" w:rsidRPr="002E04A6" w:rsidRDefault="00AC1A8F" w:rsidP="00150A01">
      <w:pPr>
        <w:ind w:firstLine="720"/>
        <w:jc w:val="center"/>
        <w:rPr>
          <w:rFonts w:eastAsia="Batang"/>
          <w:b/>
          <w:i/>
          <w:sz w:val="28"/>
          <w:szCs w:val="28"/>
        </w:rPr>
      </w:pPr>
      <w:r w:rsidRPr="002E04A6">
        <w:rPr>
          <w:b/>
          <w:i/>
          <w:sz w:val="28"/>
          <w:szCs w:val="28"/>
        </w:rPr>
        <w:t>Quick start procedure</w:t>
      </w:r>
    </w:p>
    <w:tbl>
      <w:tblPr>
        <w:tblpPr w:leftFromText="180" w:rightFromText="180" w:vertAnchor="text" w:horzAnchor="margin" w:tblpXSpec="center" w:tblpY="116"/>
        <w:tblW w:w="0" w:type="auto"/>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Look w:val="04A0" w:firstRow="1" w:lastRow="0" w:firstColumn="1" w:lastColumn="0" w:noHBand="0" w:noVBand="1"/>
      </w:tblPr>
      <w:tblGrid>
        <w:gridCol w:w="738"/>
        <w:gridCol w:w="8622"/>
      </w:tblGrid>
      <w:tr w:rsidR="00AC1A8F" w:rsidRPr="002E04A6" w14:paraId="15A4D603" w14:textId="77777777" w:rsidTr="00352562">
        <w:trPr>
          <w:trHeight w:val="278"/>
        </w:trPr>
        <w:tc>
          <w:tcPr>
            <w:tcW w:w="738" w:type="dxa"/>
            <w:tcBorders>
              <w:top w:val="single" w:sz="4" w:space="0" w:color="000000"/>
              <w:left w:val="single" w:sz="4" w:space="0" w:color="000000"/>
              <w:bottom w:val="single" w:sz="4" w:space="0" w:color="000000"/>
              <w:right w:val="nil"/>
            </w:tcBorders>
            <w:shd w:val="clear" w:color="auto" w:fill="000000"/>
          </w:tcPr>
          <w:p w14:paraId="28432384" w14:textId="77777777" w:rsidR="00AC1A8F" w:rsidRPr="00352562" w:rsidRDefault="00AC1A8F" w:rsidP="00352562">
            <w:pPr>
              <w:jc w:val="center"/>
              <w:rPr>
                <w:b/>
                <w:bCs/>
                <w:color w:val="FFFFFF"/>
                <w:sz w:val="24"/>
                <w:szCs w:val="24"/>
              </w:rPr>
            </w:pPr>
            <w:r w:rsidRPr="00352562">
              <w:rPr>
                <w:bCs/>
                <w:color w:val="FFFFFF"/>
                <w:sz w:val="24"/>
                <w:szCs w:val="24"/>
              </w:rPr>
              <w:t>Step</w:t>
            </w:r>
          </w:p>
        </w:tc>
        <w:tc>
          <w:tcPr>
            <w:tcW w:w="8622" w:type="dxa"/>
            <w:tcBorders>
              <w:top w:val="single" w:sz="4" w:space="0" w:color="000000"/>
              <w:left w:val="nil"/>
              <w:bottom w:val="single" w:sz="4" w:space="0" w:color="000000"/>
              <w:right w:val="single" w:sz="4" w:space="0" w:color="000000"/>
            </w:tcBorders>
            <w:shd w:val="clear" w:color="auto" w:fill="000000"/>
          </w:tcPr>
          <w:p w14:paraId="32B645E9" w14:textId="77777777" w:rsidR="00AC1A8F" w:rsidRPr="00352562" w:rsidRDefault="00AC1A8F" w:rsidP="00352562">
            <w:pPr>
              <w:jc w:val="center"/>
              <w:rPr>
                <w:b/>
                <w:bCs/>
                <w:color w:val="FFFFFF"/>
                <w:sz w:val="24"/>
                <w:szCs w:val="24"/>
              </w:rPr>
            </w:pPr>
            <w:r w:rsidRPr="00352562">
              <w:rPr>
                <w:bCs/>
                <w:color w:val="FFFFFF"/>
                <w:sz w:val="24"/>
                <w:szCs w:val="24"/>
              </w:rPr>
              <w:t>Actions</w:t>
            </w:r>
          </w:p>
        </w:tc>
      </w:tr>
      <w:tr w:rsidR="00AC1A8F" w:rsidRPr="002E04A6" w14:paraId="65787870" w14:textId="77777777" w:rsidTr="00352562">
        <w:trPr>
          <w:trHeight w:val="831"/>
        </w:trPr>
        <w:tc>
          <w:tcPr>
            <w:tcW w:w="738" w:type="dxa"/>
            <w:shd w:val="clear" w:color="auto" w:fill="CCCCCC"/>
          </w:tcPr>
          <w:p w14:paraId="6FB2E6D0" w14:textId="77777777" w:rsidR="00AC1A8F" w:rsidRPr="00352562" w:rsidRDefault="00AC1A8F" w:rsidP="00352562">
            <w:pPr>
              <w:spacing w:line="240" w:lineRule="auto"/>
              <w:jc w:val="center"/>
              <w:rPr>
                <w:b/>
                <w:bCs/>
                <w:sz w:val="24"/>
                <w:szCs w:val="24"/>
              </w:rPr>
            </w:pPr>
            <w:r w:rsidRPr="00352562">
              <w:rPr>
                <w:b/>
                <w:bCs/>
                <w:sz w:val="24"/>
                <w:szCs w:val="24"/>
              </w:rPr>
              <w:t>1</w:t>
            </w:r>
          </w:p>
        </w:tc>
        <w:tc>
          <w:tcPr>
            <w:tcW w:w="8622" w:type="dxa"/>
            <w:shd w:val="clear" w:color="auto" w:fill="CCCCCC"/>
          </w:tcPr>
          <w:p w14:paraId="3D4D9C78" w14:textId="1FD681A4" w:rsidR="00AC1A8F" w:rsidRPr="00352562" w:rsidRDefault="00AC1A8F" w:rsidP="00FF4C67">
            <w:pPr>
              <w:spacing w:line="240" w:lineRule="auto"/>
              <w:jc w:val="both"/>
              <w:rPr>
                <w:sz w:val="24"/>
                <w:szCs w:val="24"/>
              </w:rPr>
            </w:pPr>
            <w:r w:rsidRPr="00352562">
              <w:rPr>
                <w:iCs/>
                <w:sz w:val="24"/>
                <w:szCs w:val="24"/>
              </w:rPr>
              <w:t xml:space="preserve">Turn on the power of the </w:t>
            </w:r>
            <w:r w:rsidR="001E7B33">
              <w:rPr>
                <w:iCs/>
                <w:sz w:val="24"/>
                <w:szCs w:val="24"/>
              </w:rPr>
              <w:t>BEAM</w:t>
            </w:r>
            <w:r w:rsidRPr="00352562">
              <w:rPr>
                <w:iCs/>
                <w:sz w:val="24"/>
                <w:szCs w:val="24"/>
              </w:rPr>
              <w:t xml:space="preserve"> (switch on back). </w:t>
            </w:r>
            <w:r w:rsidRPr="001E7B33">
              <w:rPr>
                <w:iCs/>
                <w:sz w:val="24"/>
                <w:szCs w:val="24"/>
                <w:highlight w:val="yellow"/>
              </w:rPr>
              <w:t xml:space="preserve">Double click on the </w:t>
            </w:r>
            <w:r w:rsidR="00FF4C67">
              <w:rPr>
                <w:iCs/>
                <w:sz w:val="24"/>
                <w:szCs w:val="24"/>
                <w:highlight w:val="yellow"/>
              </w:rPr>
              <w:t>BEAM</w:t>
            </w:r>
            <w:r w:rsidRPr="001E7B33">
              <w:rPr>
                <w:iCs/>
                <w:sz w:val="24"/>
                <w:szCs w:val="24"/>
                <w:highlight w:val="yellow"/>
              </w:rPr>
              <w:t xml:space="preserve"> shortcut  </w:t>
            </w:r>
            <w:r w:rsidRPr="001E7B33">
              <w:rPr>
                <w:rFonts w:ascii="Times New Roman" w:hAnsi="Times New Roman"/>
                <w:snapToGrid w:val="0"/>
                <w:color w:val="000000"/>
                <w:w w:val="0"/>
                <w:sz w:val="2"/>
                <w:highlight w:val="yellow"/>
                <w:u w:color="000000"/>
                <w:bdr w:val="none" w:sz="0" w:space="0" w:color="000000"/>
                <w:shd w:val="clear" w:color="000000" w:fill="000000"/>
              </w:rPr>
              <w:t xml:space="preserve"> </w:t>
            </w:r>
            <w:r w:rsidR="00A17998" w:rsidRPr="001E7B33">
              <w:rPr>
                <w:noProof/>
                <w:sz w:val="24"/>
                <w:szCs w:val="24"/>
                <w:highlight w:val="yellow"/>
                <w:lang w:eastAsia="en-US"/>
              </w:rPr>
              <w:drawing>
                <wp:inline distT="0" distB="0" distL="0" distR="0" wp14:anchorId="39CD4BEE" wp14:editId="13E6B584">
                  <wp:extent cx="419100" cy="361950"/>
                  <wp:effectExtent l="0" t="0" r="0" b="0"/>
                  <wp:docPr id="93" name="Picture 198" descr="C:\Users\Euiwon\Desktop\screenshots\bugbust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C:\Users\Euiwon\Desktop\screenshots\bugbuster_icon.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9100" cy="361950"/>
                          </a:xfrm>
                          <a:prstGeom prst="rect">
                            <a:avLst/>
                          </a:prstGeom>
                          <a:noFill/>
                          <a:ln>
                            <a:noFill/>
                          </a:ln>
                        </pic:spPr>
                      </pic:pic>
                    </a:graphicData>
                  </a:graphic>
                </wp:inline>
              </w:drawing>
            </w:r>
            <w:r w:rsidRPr="001E7B33">
              <w:rPr>
                <w:iCs/>
                <w:sz w:val="24"/>
                <w:szCs w:val="24"/>
                <w:highlight w:val="yellow"/>
              </w:rPr>
              <w:t>and wait for the initialization step.</w:t>
            </w:r>
            <w:r w:rsidRPr="00352562">
              <w:rPr>
                <w:iCs/>
                <w:sz w:val="24"/>
                <w:szCs w:val="24"/>
              </w:rPr>
              <w:t xml:space="preserve"> </w:t>
            </w:r>
          </w:p>
        </w:tc>
      </w:tr>
      <w:tr w:rsidR="00AC1A8F" w:rsidRPr="002E04A6" w14:paraId="4D5DE270" w14:textId="77777777" w:rsidTr="00352562">
        <w:trPr>
          <w:trHeight w:val="348"/>
        </w:trPr>
        <w:tc>
          <w:tcPr>
            <w:tcW w:w="738" w:type="dxa"/>
          </w:tcPr>
          <w:p w14:paraId="59B16084" w14:textId="77777777" w:rsidR="00AC1A8F" w:rsidRPr="00352562" w:rsidRDefault="00AC1A8F" w:rsidP="00352562">
            <w:pPr>
              <w:spacing w:line="240" w:lineRule="auto"/>
              <w:jc w:val="center"/>
              <w:rPr>
                <w:b/>
                <w:bCs/>
                <w:sz w:val="24"/>
                <w:szCs w:val="24"/>
              </w:rPr>
            </w:pPr>
            <w:r w:rsidRPr="00352562">
              <w:rPr>
                <w:b/>
                <w:bCs/>
                <w:sz w:val="24"/>
                <w:szCs w:val="24"/>
              </w:rPr>
              <w:t>2</w:t>
            </w:r>
          </w:p>
        </w:tc>
        <w:tc>
          <w:tcPr>
            <w:tcW w:w="8622" w:type="dxa"/>
          </w:tcPr>
          <w:p w14:paraId="04D07D27" w14:textId="77777777" w:rsidR="00AC1A8F" w:rsidRPr="00352562" w:rsidRDefault="001E7B33" w:rsidP="001E7B33">
            <w:pPr>
              <w:spacing w:line="240" w:lineRule="auto"/>
              <w:jc w:val="both"/>
              <w:rPr>
                <w:sz w:val="24"/>
                <w:szCs w:val="24"/>
              </w:rPr>
            </w:pPr>
            <w:r>
              <w:rPr>
                <w:sz w:val="24"/>
                <w:szCs w:val="24"/>
              </w:rPr>
              <w:t>Place a</w:t>
            </w:r>
            <w:r w:rsidR="00AC1A8F" w:rsidRPr="00352562">
              <w:rPr>
                <w:sz w:val="24"/>
                <w:szCs w:val="24"/>
              </w:rPr>
              <w:t xml:space="preserve"> petri-dish on the sample holder </w:t>
            </w:r>
            <w:r w:rsidR="00AC1A8F" w:rsidRPr="00352562">
              <w:rPr>
                <w:b/>
                <w:color w:val="FF0000"/>
                <w:sz w:val="24"/>
                <w:szCs w:val="24"/>
              </w:rPr>
              <w:t>with lid facing upward ONLY</w:t>
            </w:r>
            <w:r w:rsidR="00AC1A8F" w:rsidRPr="00352562">
              <w:rPr>
                <w:sz w:val="24"/>
                <w:szCs w:val="24"/>
              </w:rPr>
              <w:t xml:space="preserve">. </w:t>
            </w:r>
            <w:r w:rsidR="00AC1A8F" w:rsidRPr="00352562">
              <w:rPr>
                <w:sz w:val="24"/>
                <w:szCs w:val="24"/>
                <w:u w:val="single"/>
              </w:rPr>
              <w:t>NEVER place inverted petri dishes into the unit.</w:t>
            </w:r>
            <w:r w:rsidR="00AC1A8F" w:rsidRPr="00352562">
              <w:rPr>
                <w:sz w:val="24"/>
                <w:szCs w:val="24"/>
              </w:rPr>
              <w:t xml:space="preserve"> </w:t>
            </w:r>
          </w:p>
        </w:tc>
      </w:tr>
      <w:tr w:rsidR="00AC1A8F" w:rsidRPr="002E04A6" w14:paraId="7EB2C98C" w14:textId="77777777" w:rsidTr="00352562">
        <w:tc>
          <w:tcPr>
            <w:tcW w:w="738" w:type="dxa"/>
            <w:shd w:val="clear" w:color="auto" w:fill="CCCCCC"/>
          </w:tcPr>
          <w:p w14:paraId="25C4AF0B" w14:textId="77777777" w:rsidR="00AC1A8F" w:rsidRPr="00352562" w:rsidRDefault="00AC1A8F" w:rsidP="00352562">
            <w:pPr>
              <w:spacing w:line="240" w:lineRule="auto"/>
              <w:jc w:val="center"/>
              <w:rPr>
                <w:rFonts w:eastAsia="Batang"/>
                <w:b/>
                <w:bCs/>
                <w:sz w:val="24"/>
                <w:szCs w:val="24"/>
              </w:rPr>
            </w:pPr>
            <w:r w:rsidRPr="00352562">
              <w:rPr>
                <w:rFonts w:eastAsia="Batang"/>
                <w:b/>
                <w:bCs/>
                <w:sz w:val="24"/>
                <w:szCs w:val="24"/>
              </w:rPr>
              <w:t>3</w:t>
            </w:r>
          </w:p>
        </w:tc>
        <w:tc>
          <w:tcPr>
            <w:tcW w:w="8622" w:type="dxa"/>
            <w:shd w:val="clear" w:color="auto" w:fill="CCCCCC"/>
          </w:tcPr>
          <w:p w14:paraId="057BEFFF" w14:textId="77777777" w:rsidR="00AC1A8F" w:rsidRPr="00352562" w:rsidRDefault="00AC1A8F" w:rsidP="00352562">
            <w:pPr>
              <w:spacing w:line="240" w:lineRule="auto"/>
              <w:jc w:val="both"/>
              <w:rPr>
                <w:rFonts w:eastAsia="Batang"/>
                <w:sz w:val="24"/>
                <w:szCs w:val="24"/>
              </w:rPr>
            </w:pPr>
            <w:r w:rsidRPr="00352562">
              <w:rPr>
                <w:sz w:val="24"/>
                <w:szCs w:val="24"/>
              </w:rPr>
              <w:t xml:space="preserve">Click the </w:t>
            </w:r>
            <w:r w:rsidRPr="00352562">
              <w:rPr>
                <w:noProof/>
                <w:sz w:val="24"/>
                <w:szCs w:val="24"/>
              </w:rPr>
              <w:t xml:space="preserve">colony locator </w:t>
            </w:r>
            <w:r w:rsidRPr="00352562">
              <w:rPr>
                <w:sz w:val="24"/>
                <w:szCs w:val="24"/>
              </w:rPr>
              <w:t xml:space="preserve">command </w:t>
            </w:r>
            <w:r w:rsidR="00A17998" w:rsidRPr="00352562">
              <w:rPr>
                <w:noProof/>
                <w:sz w:val="24"/>
                <w:szCs w:val="24"/>
                <w:lang w:eastAsia="en-US"/>
              </w:rPr>
              <w:drawing>
                <wp:inline distT="0" distB="0" distL="0" distR="0" wp14:anchorId="14CE4A72" wp14:editId="490AA173">
                  <wp:extent cx="400050" cy="381000"/>
                  <wp:effectExtent l="0" t="0" r="0" b="0"/>
                  <wp:docPr id="94" name="Picture 179" descr="C:\DATA\RESEARCH\Project_Purdue\biological_scattering\mini_BARDOT\Manual_Mini2\Mini2_pictures\scan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DATA\RESEARCH\Project_Purdue\biological_scattering\mini_BARDOT\Manual_Mini2\Mini2_pictures\scan icon.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r w:rsidRPr="00352562">
              <w:rPr>
                <w:sz w:val="24"/>
                <w:szCs w:val="24"/>
              </w:rPr>
              <w:t xml:space="preserve">  and wait for the results on the colony locator panel.</w:t>
            </w:r>
          </w:p>
        </w:tc>
      </w:tr>
      <w:tr w:rsidR="00AC1A8F" w:rsidRPr="002E04A6" w14:paraId="51CC96D3" w14:textId="77777777" w:rsidTr="00352562">
        <w:tc>
          <w:tcPr>
            <w:tcW w:w="738" w:type="dxa"/>
          </w:tcPr>
          <w:p w14:paraId="2BEAFDBE" w14:textId="77777777" w:rsidR="00AC1A8F" w:rsidRPr="00352562" w:rsidRDefault="00AC1A8F" w:rsidP="00352562">
            <w:pPr>
              <w:spacing w:line="240" w:lineRule="auto"/>
              <w:jc w:val="center"/>
              <w:rPr>
                <w:rFonts w:eastAsia="Batang"/>
                <w:b/>
                <w:bCs/>
                <w:sz w:val="24"/>
                <w:szCs w:val="24"/>
              </w:rPr>
            </w:pPr>
            <w:r w:rsidRPr="00352562">
              <w:rPr>
                <w:rFonts w:eastAsia="Batang"/>
                <w:b/>
                <w:bCs/>
                <w:sz w:val="24"/>
                <w:szCs w:val="24"/>
              </w:rPr>
              <w:t>4</w:t>
            </w:r>
          </w:p>
        </w:tc>
        <w:tc>
          <w:tcPr>
            <w:tcW w:w="8622" w:type="dxa"/>
          </w:tcPr>
          <w:p w14:paraId="71151B7E" w14:textId="77777777" w:rsidR="00AC1A8F" w:rsidRPr="00352562" w:rsidRDefault="00AC1A8F" w:rsidP="00352562">
            <w:pPr>
              <w:spacing w:line="240" w:lineRule="auto"/>
              <w:jc w:val="both"/>
              <w:rPr>
                <w:rFonts w:eastAsia="Batang"/>
                <w:sz w:val="24"/>
                <w:szCs w:val="24"/>
              </w:rPr>
            </w:pPr>
            <w:r w:rsidRPr="00352562">
              <w:rPr>
                <w:rFonts w:eastAsia="Batang"/>
                <w:sz w:val="24"/>
                <w:szCs w:val="24"/>
              </w:rPr>
              <w:t>Check other options (colony diameter, scanning method etc.)  for correct settings.</w:t>
            </w:r>
          </w:p>
        </w:tc>
      </w:tr>
      <w:tr w:rsidR="00AC1A8F" w:rsidRPr="002E04A6" w14:paraId="4D017D80" w14:textId="77777777" w:rsidTr="00352562">
        <w:tc>
          <w:tcPr>
            <w:tcW w:w="738" w:type="dxa"/>
            <w:shd w:val="clear" w:color="auto" w:fill="CCCCCC"/>
          </w:tcPr>
          <w:p w14:paraId="30C305C7" w14:textId="77777777" w:rsidR="00AC1A8F" w:rsidRPr="00352562" w:rsidRDefault="00AC1A8F" w:rsidP="00352562">
            <w:pPr>
              <w:spacing w:line="240" w:lineRule="auto"/>
              <w:jc w:val="center"/>
              <w:rPr>
                <w:rFonts w:eastAsia="Batang"/>
                <w:b/>
                <w:bCs/>
                <w:sz w:val="24"/>
                <w:szCs w:val="24"/>
              </w:rPr>
            </w:pPr>
            <w:r w:rsidRPr="00352562">
              <w:rPr>
                <w:rFonts w:eastAsia="Batang"/>
                <w:b/>
                <w:bCs/>
                <w:sz w:val="24"/>
                <w:szCs w:val="24"/>
              </w:rPr>
              <w:t>5</w:t>
            </w:r>
          </w:p>
        </w:tc>
        <w:tc>
          <w:tcPr>
            <w:tcW w:w="8622" w:type="dxa"/>
            <w:shd w:val="clear" w:color="auto" w:fill="CCCCCC"/>
          </w:tcPr>
          <w:p w14:paraId="44C17710" w14:textId="77777777" w:rsidR="00AC1A8F" w:rsidRPr="00352562" w:rsidRDefault="00AC1A8F" w:rsidP="00352562">
            <w:pPr>
              <w:spacing w:line="240" w:lineRule="auto"/>
              <w:jc w:val="both"/>
              <w:rPr>
                <w:sz w:val="24"/>
                <w:szCs w:val="24"/>
              </w:rPr>
            </w:pPr>
            <w:r w:rsidRPr="00352562">
              <w:rPr>
                <w:sz w:val="24"/>
                <w:szCs w:val="24"/>
              </w:rPr>
              <w:t xml:space="preserve"> Using </w:t>
            </w:r>
            <w:r w:rsidRPr="00352562">
              <w:rPr>
                <w:b/>
                <w:i/>
                <w:sz w:val="24"/>
                <w:szCs w:val="24"/>
              </w:rPr>
              <w:t>de-select</w:t>
            </w:r>
            <w:r w:rsidRPr="00352562">
              <w:rPr>
                <w:sz w:val="24"/>
                <w:szCs w:val="24"/>
              </w:rPr>
              <w:t xml:space="preserve"> tool, click any un-necessary colony-like spots that are positioned around the edge of the petri dish.</w:t>
            </w:r>
          </w:p>
        </w:tc>
      </w:tr>
      <w:tr w:rsidR="00AC1A8F" w:rsidRPr="002E04A6" w14:paraId="63229A0F" w14:textId="77777777" w:rsidTr="00352562">
        <w:tc>
          <w:tcPr>
            <w:tcW w:w="738" w:type="dxa"/>
          </w:tcPr>
          <w:p w14:paraId="4D38656D" w14:textId="77777777" w:rsidR="00AC1A8F" w:rsidRPr="00352562" w:rsidRDefault="00AC1A8F" w:rsidP="00352562">
            <w:pPr>
              <w:spacing w:line="240" w:lineRule="auto"/>
              <w:jc w:val="center"/>
              <w:rPr>
                <w:rFonts w:eastAsia="Batang"/>
                <w:b/>
                <w:bCs/>
                <w:sz w:val="24"/>
                <w:szCs w:val="24"/>
              </w:rPr>
            </w:pPr>
          </w:p>
          <w:p w14:paraId="0797DCD8" w14:textId="77777777" w:rsidR="00AC1A8F" w:rsidRPr="00352562" w:rsidRDefault="00AC1A8F" w:rsidP="00352562">
            <w:pPr>
              <w:spacing w:line="240" w:lineRule="auto"/>
              <w:jc w:val="center"/>
              <w:rPr>
                <w:rFonts w:eastAsia="Batang"/>
                <w:b/>
                <w:bCs/>
                <w:sz w:val="24"/>
                <w:szCs w:val="24"/>
              </w:rPr>
            </w:pPr>
            <w:r w:rsidRPr="00352562">
              <w:rPr>
                <w:rFonts w:eastAsia="Batang"/>
                <w:b/>
                <w:bCs/>
                <w:sz w:val="24"/>
                <w:szCs w:val="24"/>
              </w:rPr>
              <w:t>6</w:t>
            </w:r>
          </w:p>
        </w:tc>
        <w:tc>
          <w:tcPr>
            <w:tcW w:w="8622" w:type="dxa"/>
          </w:tcPr>
          <w:p w14:paraId="68000091" w14:textId="77777777" w:rsidR="00AC1A8F" w:rsidRPr="00352562" w:rsidRDefault="00AC1A8F" w:rsidP="00352562">
            <w:pPr>
              <w:spacing w:line="240" w:lineRule="auto"/>
              <w:jc w:val="both"/>
              <w:rPr>
                <w:rFonts w:eastAsia="Batang"/>
                <w:sz w:val="24"/>
                <w:szCs w:val="24"/>
              </w:rPr>
            </w:pPr>
            <w:r w:rsidRPr="00352562">
              <w:rPr>
                <w:sz w:val="24"/>
                <w:szCs w:val="24"/>
              </w:rPr>
              <w:t xml:space="preserve">Click the ELS capture command </w:t>
            </w:r>
            <w:r w:rsidR="00A17998" w:rsidRPr="009C5A32">
              <w:rPr>
                <w:noProof/>
                <w:lang w:eastAsia="en-US"/>
              </w:rPr>
              <w:drawing>
                <wp:inline distT="0" distB="0" distL="0" distR="0" wp14:anchorId="37E08ECC" wp14:editId="3CD2EFAB">
                  <wp:extent cx="400050" cy="381000"/>
                  <wp:effectExtent l="0" t="0" r="0" b="0"/>
                  <wp:docPr id="95" name="Picture 180" descr="C:\DATA\RESEARCH\Project_Purdue\biological_scattering\mini_BARDOT\Manual_Mini2\Mini2_pictures\els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C:\DATA\RESEARCH\Project_Purdue\biological_scattering\mini_BARDOT\Manual_Mini2\Mini2_pictures\els icon.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r w:rsidRPr="00352562">
              <w:rPr>
                <w:sz w:val="24"/>
                <w:szCs w:val="24"/>
              </w:rPr>
              <w:t>. You will see the scanning route displayed on the colony locator panel and ELS capture screens will display the ELS patterns as they are collected.</w:t>
            </w:r>
          </w:p>
        </w:tc>
      </w:tr>
      <w:tr w:rsidR="00AC1A8F" w:rsidRPr="002E04A6" w14:paraId="164EEBEC" w14:textId="77777777" w:rsidTr="00352562">
        <w:trPr>
          <w:trHeight w:val="617"/>
        </w:trPr>
        <w:tc>
          <w:tcPr>
            <w:tcW w:w="738" w:type="dxa"/>
            <w:shd w:val="clear" w:color="auto" w:fill="CCCCCC"/>
          </w:tcPr>
          <w:p w14:paraId="417D140E" w14:textId="77777777" w:rsidR="00AC1A8F" w:rsidRPr="00352562" w:rsidRDefault="00AC1A8F" w:rsidP="00352562">
            <w:pPr>
              <w:spacing w:line="240" w:lineRule="auto"/>
              <w:jc w:val="center"/>
              <w:rPr>
                <w:rFonts w:eastAsia="Batang"/>
                <w:b/>
                <w:bCs/>
                <w:sz w:val="24"/>
                <w:szCs w:val="24"/>
              </w:rPr>
            </w:pPr>
          </w:p>
          <w:p w14:paraId="7677386C" w14:textId="77777777" w:rsidR="00AC1A8F" w:rsidRPr="00352562" w:rsidRDefault="00AC1A8F" w:rsidP="00352562">
            <w:pPr>
              <w:spacing w:line="240" w:lineRule="auto"/>
              <w:jc w:val="center"/>
              <w:rPr>
                <w:rFonts w:eastAsia="Batang"/>
                <w:b/>
                <w:bCs/>
                <w:sz w:val="24"/>
                <w:szCs w:val="24"/>
              </w:rPr>
            </w:pPr>
            <w:r w:rsidRPr="00352562">
              <w:rPr>
                <w:rFonts w:eastAsia="Batang"/>
                <w:b/>
                <w:bCs/>
                <w:sz w:val="24"/>
                <w:szCs w:val="24"/>
              </w:rPr>
              <w:t>7</w:t>
            </w:r>
          </w:p>
        </w:tc>
        <w:tc>
          <w:tcPr>
            <w:tcW w:w="8622" w:type="dxa"/>
            <w:shd w:val="clear" w:color="auto" w:fill="CCCCCC"/>
          </w:tcPr>
          <w:p w14:paraId="56BC712F" w14:textId="77777777" w:rsidR="00AC1A8F" w:rsidRPr="00352562" w:rsidRDefault="00AC1A8F" w:rsidP="00352562">
            <w:pPr>
              <w:spacing w:line="240" w:lineRule="auto"/>
              <w:jc w:val="both"/>
              <w:rPr>
                <w:sz w:val="24"/>
                <w:szCs w:val="24"/>
              </w:rPr>
            </w:pPr>
            <w:r w:rsidRPr="00352562">
              <w:rPr>
                <w:rFonts w:eastAsia="Batang"/>
                <w:sz w:val="24"/>
                <w:szCs w:val="24"/>
              </w:rPr>
              <w:t xml:space="preserve">Once the scanning is complete, save the data using </w:t>
            </w:r>
            <w:r w:rsidR="00A17998" w:rsidRPr="009C5A32">
              <w:rPr>
                <w:noProof/>
                <w:lang w:eastAsia="en-US"/>
              </w:rPr>
              <w:drawing>
                <wp:inline distT="0" distB="0" distL="0" distR="0" wp14:anchorId="03413882" wp14:editId="78218E58">
                  <wp:extent cx="400050" cy="381000"/>
                  <wp:effectExtent l="0" t="0" r="0" b="0"/>
                  <wp:docPr id="96" name="Picture 181" descr="C:\DATA\RESEARCH\Project_Purdue\biological_scattering\mini_BARDOT\Manual_Mini2\Mini2_pictures\save icon3 cop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C:\DATA\RESEARCH\Project_Purdue\biological_scattering\mini_BARDOT\Manual_Mini2\Mini2_pictures\save icon3 copy.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r>
      <w:tr w:rsidR="00AC1A8F" w:rsidRPr="002E04A6" w14:paraId="2A1C8717" w14:textId="77777777" w:rsidTr="00352562">
        <w:trPr>
          <w:trHeight w:val="781"/>
        </w:trPr>
        <w:tc>
          <w:tcPr>
            <w:tcW w:w="738" w:type="dxa"/>
          </w:tcPr>
          <w:p w14:paraId="6CBD7A06" w14:textId="77777777" w:rsidR="00AC1A8F" w:rsidRPr="00352562" w:rsidRDefault="00AC1A8F" w:rsidP="00352562">
            <w:pPr>
              <w:spacing w:line="240" w:lineRule="auto"/>
              <w:jc w:val="center"/>
              <w:rPr>
                <w:rFonts w:eastAsia="Batang"/>
                <w:b/>
                <w:bCs/>
                <w:sz w:val="24"/>
                <w:szCs w:val="24"/>
              </w:rPr>
            </w:pPr>
          </w:p>
          <w:p w14:paraId="3BFF2859" w14:textId="77777777" w:rsidR="00AC1A8F" w:rsidRPr="00352562" w:rsidRDefault="00AC1A8F" w:rsidP="00352562">
            <w:pPr>
              <w:spacing w:line="240" w:lineRule="auto"/>
              <w:jc w:val="center"/>
              <w:rPr>
                <w:rFonts w:eastAsia="Batang"/>
                <w:b/>
                <w:bCs/>
                <w:sz w:val="24"/>
                <w:szCs w:val="24"/>
              </w:rPr>
            </w:pPr>
            <w:r w:rsidRPr="00352562">
              <w:rPr>
                <w:rFonts w:eastAsia="Batang"/>
                <w:b/>
                <w:bCs/>
                <w:sz w:val="24"/>
                <w:szCs w:val="24"/>
              </w:rPr>
              <w:t>8</w:t>
            </w:r>
          </w:p>
        </w:tc>
        <w:tc>
          <w:tcPr>
            <w:tcW w:w="8622" w:type="dxa"/>
          </w:tcPr>
          <w:p w14:paraId="46BBB506" w14:textId="77777777" w:rsidR="00AC1A8F" w:rsidRPr="00352562" w:rsidRDefault="00AC1A8F" w:rsidP="00352562">
            <w:pPr>
              <w:spacing w:line="240" w:lineRule="auto"/>
              <w:jc w:val="both"/>
              <w:rPr>
                <w:rFonts w:eastAsia="Batang"/>
                <w:sz w:val="24"/>
                <w:szCs w:val="24"/>
              </w:rPr>
            </w:pPr>
            <w:r w:rsidRPr="00352562">
              <w:rPr>
                <w:rFonts w:eastAsia="Batang"/>
                <w:sz w:val="24"/>
                <w:szCs w:val="24"/>
              </w:rPr>
              <w:t xml:space="preserve">Once all of the scanning is finished, park the instrument using </w:t>
            </w:r>
            <w:r w:rsidR="00A17998" w:rsidRPr="009C5A32">
              <w:rPr>
                <w:noProof/>
                <w:lang w:eastAsia="en-US"/>
              </w:rPr>
              <w:drawing>
                <wp:inline distT="0" distB="0" distL="0" distR="0" wp14:anchorId="3A5EABE0" wp14:editId="5CF47C20">
                  <wp:extent cx="400050" cy="381000"/>
                  <wp:effectExtent l="0" t="0" r="0" b="0"/>
                  <wp:docPr id="97" name="Picture 182" descr="C:\DATA\RESEARCH\Project_Purdue\biological_scattering\mini_BARDOT\Manual_Mini2\Mini2_pictures\park 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DATA\RESEARCH\Project_Purdue\biological_scattering\mini_BARDOT\Manual_Mini2\Mini2_pictures\park icon.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0050" cy="381000"/>
                          </a:xfrm>
                          <a:prstGeom prst="rect">
                            <a:avLst/>
                          </a:prstGeom>
                          <a:noFill/>
                          <a:ln>
                            <a:noFill/>
                          </a:ln>
                        </pic:spPr>
                      </pic:pic>
                    </a:graphicData>
                  </a:graphic>
                </wp:inline>
              </w:drawing>
            </w:r>
          </w:p>
        </w:tc>
      </w:tr>
    </w:tbl>
    <w:p w14:paraId="23774404" w14:textId="77777777" w:rsidR="00AC1A8F" w:rsidRPr="002E04A6" w:rsidRDefault="00AC1A8F" w:rsidP="00150A01">
      <w:pPr>
        <w:spacing w:line="240" w:lineRule="auto"/>
        <w:rPr>
          <w:rFonts w:eastAsia="Batang"/>
        </w:rPr>
      </w:pPr>
    </w:p>
    <w:p w14:paraId="31790BF2" w14:textId="77777777" w:rsidR="00AC1A8F" w:rsidRPr="002E04A6" w:rsidRDefault="00AC1A8F" w:rsidP="00150A01">
      <w:pPr>
        <w:jc w:val="center"/>
      </w:pPr>
    </w:p>
    <w:p w14:paraId="0BCC0920" w14:textId="77777777" w:rsidR="00AC1A8F" w:rsidRPr="002E04A6" w:rsidRDefault="00AC1A8F" w:rsidP="00150A01">
      <w:pPr>
        <w:jc w:val="center"/>
      </w:pPr>
    </w:p>
    <w:p w14:paraId="2D86CBAC" w14:textId="77777777" w:rsidR="00AC1A8F" w:rsidRPr="002E04A6" w:rsidRDefault="00AC1A8F" w:rsidP="00150A01">
      <w:pPr>
        <w:jc w:val="center"/>
      </w:pPr>
    </w:p>
    <w:p w14:paraId="27403E0F" w14:textId="77777777" w:rsidR="00AC1A8F" w:rsidRPr="002E04A6" w:rsidRDefault="00AC1A8F" w:rsidP="00150A01">
      <w:pPr>
        <w:jc w:val="center"/>
      </w:pPr>
    </w:p>
    <w:p w14:paraId="66997E3E" w14:textId="77777777" w:rsidR="00AC1A8F" w:rsidRPr="002E04A6" w:rsidRDefault="00AC1A8F" w:rsidP="00150A01">
      <w:pPr>
        <w:jc w:val="center"/>
      </w:pPr>
    </w:p>
    <w:p w14:paraId="298D0497" w14:textId="77777777" w:rsidR="00AC1A8F" w:rsidRPr="002E04A6" w:rsidRDefault="00AC1A8F" w:rsidP="00150A01">
      <w:pPr>
        <w:jc w:val="center"/>
      </w:pPr>
    </w:p>
    <w:p w14:paraId="21F5D632" w14:textId="77777777" w:rsidR="00AC1A8F" w:rsidRPr="002E04A6" w:rsidRDefault="00AC1A8F" w:rsidP="00150A01">
      <w:pPr>
        <w:jc w:val="center"/>
      </w:pPr>
    </w:p>
    <w:p w14:paraId="6F26FE9F" w14:textId="77777777" w:rsidR="00AC1A8F" w:rsidRPr="002E04A6" w:rsidRDefault="00AC1A8F" w:rsidP="00D441A9">
      <w:pPr>
        <w:jc w:val="center"/>
        <w:rPr>
          <w:rFonts w:eastAsia="Batang"/>
        </w:rPr>
      </w:pPr>
    </w:p>
    <w:p w14:paraId="46031E62" w14:textId="77777777" w:rsidR="00AC1A8F" w:rsidRPr="002E04A6" w:rsidRDefault="00AC1A8F" w:rsidP="00A30EC9">
      <w:pPr>
        <w:pStyle w:val="NoSpacing"/>
        <w:rPr>
          <w:rFonts w:eastAsia="Batang"/>
        </w:rPr>
      </w:pPr>
      <w:r w:rsidRPr="002E04A6">
        <w:rPr>
          <w:b/>
          <w:sz w:val="24"/>
          <w:szCs w:val="24"/>
        </w:rPr>
        <w:t xml:space="preserve"> </w:t>
      </w:r>
    </w:p>
    <w:p w14:paraId="00B182ED" w14:textId="1355FD4C" w:rsidR="00575811" w:rsidRDefault="00575811">
      <w:pPr>
        <w:spacing w:after="0" w:line="240" w:lineRule="auto"/>
        <w:rPr>
          <w:rFonts w:eastAsia="Batang"/>
          <w:b/>
          <w:i/>
          <w:sz w:val="28"/>
          <w:szCs w:val="28"/>
        </w:rPr>
      </w:pPr>
      <w:r>
        <w:rPr>
          <w:rFonts w:eastAsia="Batang"/>
          <w:b/>
          <w:i/>
          <w:sz w:val="28"/>
          <w:szCs w:val="28"/>
        </w:rPr>
        <w:br w:type="page"/>
      </w:r>
    </w:p>
    <w:p w14:paraId="64E2F884" w14:textId="6E1B5F10" w:rsidR="00AC1A8F" w:rsidRPr="00656FD9" w:rsidRDefault="00CE7B68" w:rsidP="00C53F56">
      <w:pPr>
        <w:pStyle w:val="Heading1"/>
        <w:rPr>
          <w:rFonts w:eastAsia="Batang"/>
        </w:rPr>
      </w:pPr>
      <w:bookmarkStart w:id="44" w:name="_Toc459720376"/>
      <w:r>
        <w:rPr>
          <w:rFonts w:eastAsia="Batang"/>
          <w:b w:val="0"/>
          <w:i/>
        </w:rPr>
        <w:lastRenderedPageBreak/>
        <w:t>4.</w:t>
      </w:r>
      <w:r w:rsidR="00656FD9">
        <w:rPr>
          <w:rFonts w:eastAsia="Batang"/>
          <w:b w:val="0"/>
          <w:i/>
        </w:rPr>
        <w:t xml:space="preserve"> </w:t>
      </w:r>
      <w:r w:rsidR="00575811" w:rsidRPr="00656FD9">
        <w:rPr>
          <w:rFonts w:eastAsia="Batang"/>
        </w:rPr>
        <w:t>Operation of the remote monitors</w:t>
      </w:r>
      <w:bookmarkEnd w:id="44"/>
    </w:p>
    <w:p w14:paraId="73B3C78C" w14:textId="382CC117" w:rsidR="00575811" w:rsidRDefault="00575811" w:rsidP="00575811">
      <w:pPr>
        <w:rPr>
          <w:rFonts w:eastAsia="Batang"/>
          <w:sz w:val="24"/>
          <w:szCs w:val="24"/>
        </w:rPr>
      </w:pPr>
      <w:r>
        <w:rPr>
          <w:rFonts w:eastAsia="Batang"/>
          <w:sz w:val="24"/>
          <w:szCs w:val="24"/>
        </w:rPr>
        <w:t xml:space="preserve">Remote monitors are a stand-alone tablet-style computer that has an IP65 rated which is good against any accidental water/liquid spill that can happened during the normal sample preparation inside the hood of the microbiology laboratory settings. </w:t>
      </w:r>
    </w:p>
    <w:p w14:paraId="27F85BC9" w14:textId="3E73F1EB" w:rsidR="00575811" w:rsidRDefault="00575811" w:rsidP="00575811">
      <w:pPr>
        <w:jc w:val="center"/>
        <w:rPr>
          <w:rFonts w:eastAsia="Batang"/>
          <w:sz w:val="24"/>
          <w:szCs w:val="24"/>
        </w:rPr>
      </w:pPr>
      <w:r w:rsidRPr="00575811">
        <w:rPr>
          <w:rFonts w:eastAsia="Batang"/>
          <w:noProof/>
          <w:sz w:val="24"/>
          <w:szCs w:val="24"/>
          <w:lang w:eastAsia="en-US"/>
        </w:rPr>
        <w:drawing>
          <wp:inline distT="0" distB="0" distL="0" distR="0" wp14:anchorId="3AA0FBC5" wp14:editId="73233288">
            <wp:extent cx="4985685" cy="3994150"/>
            <wp:effectExtent l="0" t="0" r="5715" b="6350"/>
            <wp:docPr id="7" name="Picture 7" descr="C:\Users\ebae\Syncplicity Folders\Doclu Software folder\User manuals\BEAM manual\screenshots remote monitor\IMG_9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bae\Syncplicity Folders\Doclu Software folder\User manuals\BEAM manual\screenshots remote monitor\IMG_9355.JPG"/>
                    <pic:cNvPicPr>
                      <a:picLocks noChangeAspect="1" noChangeArrowheads="1"/>
                    </pic:cNvPicPr>
                  </pic:nvPicPr>
                  <pic:blipFill rotWithShape="1">
                    <a:blip r:embed="rId93">
                      <a:extLst>
                        <a:ext uri="{28A0092B-C50C-407E-A947-70E740481C1C}">
                          <a14:useLocalDpi xmlns:a14="http://schemas.microsoft.com/office/drawing/2010/main" val="0"/>
                        </a:ext>
                      </a:extLst>
                    </a:blip>
                    <a:srcRect l="11666" t="11975" r="5926"/>
                    <a:stretch/>
                  </pic:blipFill>
                  <pic:spPr bwMode="auto">
                    <a:xfrm>
                      <a:off x="0" y="0"/>
                      <a:ext cx="4987356" cy="399548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8567FC6" w14:textId="630DBCDC" w:rsidR="00575811" w:rsidRDefault="00575811" w:rsidP="00575811">
      <w:pPr>
        <w:pStyle w:val="Caption"/>
        <w:jc w:val="center"/>
      </w:pPr>
      <w:bookmarkStart w:id="45" w:name="_Toc459720280"/>
      <w:r>
        <w:t xml:space="preserve">Figure </w:t>
      </w:r>
      <w:r w:rsidR="00DF53BD">
        <w:fldChar w:fldCharType="begin"/>
      </w:r>
      <w:r w:rsidR="00DF53BD">
        <w:instrText xml:space="preserve"> SEQ Figure \* ARABIC </w:instrText>
      </w:r>
      <w:r w:rsidR="00DF53BD">
        <w:fldChar w:fldCharType="separate"/>
      </w:r>
      <w:r w:rsidR="00DF53BD">
        <w:rPr>
          <w:noProof/>
        </w:rPr>
        <w:t>35</w:t>
      </w:r>
      <w:r w:rsidR="00DF53BD">
        <w:rPr>
          <w:noProof/>
        </w:rPr>
        <w:fldChar w:fldCharType="end"/>
      </w:r>
      <w:r>
        <w:t>. Picture of the remote monitor.</w:t>
      </w:r>
      <w:bookmarkEnd w:id="45"/>
    </w:p>
    <w:p w14:paraId="099639F7" w14:textId="554188CF" w:rsidR="00575811" w:rsidRDefault="00575811">
      <w:pPr>
        <w:spacing w:after="0" w:line="240" w:lineRule="auto"/>
      </w:pPr>
      <w:r>
        <w:br w:type="page"/>
      </w:r>
    </w:p>
    <w:p w14:paraId="4E2A5ECA" w14:textId="6DFF5D41" w:rsidR="00575811" w:rsidRPr="00575811" w:rsidRDefault="00575811" w:rsidP="00575811">
      <w:r>
        <w:lastRenderedPageBreak/>
        <w:t xml:space="preserve">The main function of the </w:t>
      </w:r>
      <w:r w:rsidR="005C4F1B">
        <w:t>remote monitor allows user to pick a particular colonies for further biochemical/DNA analysis without hassle. Once the plate is scanned and their scatter patterns are saved in the database, you can take the plate into the hood and place them on top of the remote monitor screen.</w:t>
      </w:r>
    </w:p>
    <w:p w14:paraId="34F87219" w14:textId="516EF9CE" w:rsidR="00AC1A8F" w:rsidRPr="002E04A6" w:rsidRDefault="005C4F1B" w:rsidP="00656FD9">
      <w:pPr>
        <w:rPr>
          <w:rFonts w:eastAsia="Batang"/>
        </w:rPr>
      </w:pPr>
      <w:r w:rsidRPr="005C4F1B">
        <w:rPr>
          <w:rFonts w:eastAsia="Batang"/>
          <w:noProof/>
          <w:lang w:eastAsia="en-US"/>
        </w:rPr>
        <w:drawing>
          <wp:inline distT="0" distB="0" distL="0" distR="0" wp14:anchorId="339A2D9C" wp14:editId="2B4A5B24">
            <wp:extent cx="5657850" cy="3886200"/>
            <wp:effectExtent l="0" t="0" r="0" b="0"/>
            <wp:docPr id="9" name="Picture 9" descr="C:\Users\ebae\Syncplicity Folders\Doclu Software folder\User manuals\BEAM manual\Figur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bae\Syncplicity Folders\Doclu Software folder\User manuals\BEAM manual\Figures.png"/>
                    <pic:cNvPicPr>
                      <a:picLocks noChangeAspect="1" noChangeArrowheads="1"/>
                    </pic:cNvPicPr>
                  </pic:nvPicPr>
                  <pic:blipFill rotWithShape="1">
                    <a:blip r:embed="rId94">
                      <a:extLst>
                        <a:ext uri="{28A0092B-C50C-407E-A947-70E740481C1C}">
                          <a14:useLocalDpi xmlns:a14="http://schemas.microsoft.com/office/drawing/2010/main" val="0"/>
                        </a:ext>
                      </a:extLst>
                    </a:blip>
                    <a:srcRect l="3981" t="3581" r="13518" b="20865"/>
                    <a:stretch/>
                  </pic:blipFill>
                  <pic:spPr bwMode="auto">
                    <a:xfrm>
                      <a:off x="0" y="0"/>
                      <a:ext cx="5657850" cy="388620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A3E052C" w14:textId="6C901188" w:rsidR="005C4F1B" w:rsidRDefault="005C4F1B" w:rsidP="005C4F1B">
      <w:pPr>
        <w:pStyle w:val="Caption"/>
        <w:jc w:val="center"/>
      </w:pPr>
      <w:bookmarkStart w:id="46" w:name="_Toc459720281"/>
      <w:r>
        <w:t xml:space="preserve">Figure </w:t>
      </w:r>
      <w:r w:rsidR="00DF53BD">
        <w:fldChar w:fldCharType="begin"/>
      </w:r>
      <w:r w:rsidR="00DF53BD">
        <w:instrText xml:space="preserve"> SEQ Figure \* ARABIC </w:instrText>
      </w:r>
      <w:r w:rsidR="00DF53BD">
        <w:fldChar w:fldCharType="separate"/>
      </w:r>
      <w:r w:rsidR="00DF53BD">
        <w:rPr>
          <w:noProof/>
        </w:rPr>
        <w:t>36</w:t>
      </w:r>
      <w:r w:rsidR="00DF53BD">
        <w:rPr>
          <w:noProof/>
        </w:rPr>
        <w:fldChar w:fldCharType="end"/>
      </w:r>
      <w:r>
        <w:t>. Concept of the remote monitor for BEAM.</w:t>
      </w:r>
      <w:bookmarkEnd w:id="46"/>
    </w:p>
    <w:p w14:paraId="475C6048" w14:textId="77777777" w:rsidR="005C4F1B" w:rsidRDefault="005C4F1B">
      <w:pPr>
        <w:spacing w:after="0" w:line="240" w:lineRule="auto"/>
        <w:rPr>
          <w:b/>
          <w:bCs/>
          <w:color w:val="5B9BD5" w:themeColor="accent1"/>
          <w:sz w:val="18"/>
          <w:szCs w:val="18"/>
        </w:rPr>
      </w:pPr>
      <w:r>
        <w:br w:type="page"/>
      </w:r>
    </w:p>
    <w:p w14:paraId="720C7FDD" w14:textId="77777777" w:rsidR="005C4F1B" w:rsidRDefault="005C4F1B" w:rsidP="005C4F1B">
      <w:pPr>
        <w:pStyle w:val="Caption"/>
        <w:jc w:val="center"/>
      </w:pPr>
    </w:p>
    <w:p w14:paraId="315136F4" w14:textId="095E4DB0" w:rsidR="00AC1A8F" w:rsidRDefault="005C4F1B" w:rsidP="005C4F1B">
      <w:pPr>
        <w:pStyle w:val="Caption"/>
        <w:jc w:val="center"/>
      </w:pPr>
      <w:r>
        <w:rPr>
          <w:noProof/>
          <w:lang w:eastAsia="en-US"/>
        </w:rPr>
        <mc:AlternateContent>
          <mc:Choice Requires="wps">
            <w:drawing>
              <wp:anchor distT="0" distB="0" distL="114300" distR="114300" simplePos="0" relativeHeight="251702272" behindDoc="0" locked="0" layoutInCell="1" allowOverlap="1" wp14:anchorId="63C3F26F" wp14:editId="62B694ED">
                <wp:simplePos x="0" y="0"/>
                <wp:positionH relativeFrom="column">
                  <wp:posOffset>635000</wp:posOffset>
                </wp:positionH>
                <wp:positionV relativeFrom="paragraph">
                  <wp:posOffset>765175</wp:posOffset>
                </wp:positionV>
                <wp:extent cx="603250" cy="1562100"/>
                <wp:effectExtent l="57150" t="38100" r="25400" b="19050"/>
                <wp:wrapNone/>
                <wp:docPr id="11" name="Straight Arrow Connector 11"/>
                <wp:cNvGraphicFramePr/>
                <a:graphic xmlns:a="http://schemas.openxmlformats.org/drawingml/2006/main">
                  <a:graphicData uri="http://schemas.microsoft.com/office/word/2010/wordprocessingShape">
                    <wps:wsp>
                      <wps:cNvCnPr/>
                      <wps:spPr>
                        <a:xfrm flipH="1" flipV="1">
                          <a:off x="0" y="0"/>
                          <a:ext cx="603250" cy="15621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A52466" id="Straight Arrow Connector 11" o:spid="_x0000_s1026" type="#_x0000_t32" style="position:absolute;margin-left:50pt;margin-top:60.25pt;width:47.5pt;height:123pt;flip:x 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" strokecolor="red" strokeweight="3pt">
                <v:stroke endarrow="block" joinstyle="miter"/>
              </v:shape>
            </w:pict>
          </mc:Fallback>
        </mc:AlternateContent>
      </w:r>
      <w:r>
        <w:rPr>
          <w:noProof/>
          <w:lang w:eastAsia="en-US"/>
        </w:rPr>
        <mc:AlternateContent>
          <mc:Choice Requires="wps">
            <w:drawing>
              <wp:anchor distT="0" distB="0" distL="114300" distR="114300" simplePos="0" relativeHeight="251704320" behindDoc="0" locked="0" layoutInCell="1" allowOverlap="1" wp14:anchorId="5303FBDF" wp14:editId="5C55ABAC">
                <wp:simplePos x="0" y="0"/>
                <wp:positionH relativeFrom="column">
                  <wp:posOffset>-444500</wp:posOffset>
                </wp:positionH>
                <wp:positionV relativeFrom="paragraph">
                  <wp:posOffset>161925</wp:posOffset>
                </wp:positionV>
                <wp:extent cx="1263650" cy="914400"/>
                <wp:effectExtent l="0" t="0" r="0" b="0"/>
                <wp:wrapNone/>
                <wp:docPr id="13" name="Text Box 13"/>
                <wp:cNvGraphicFramePr/>
                <a:graphic xmlns:a="http://schemas.openxmlformats.org/drawingml/2006/main">
                  <a:graphicData uri="http://schemas.microsoft.com/office/word/2010/wordprocessingShape">
                    <wps:wsp>
                      <wps:cNvSpPr txBox="1"/>
                      <wps:spPr>
                        <a:xfrm>
                          <a:off x="0" y="0"/>
                          <a:ext cx="126365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8A63EDE" w14:textId="3BD0C884" w:rsidR="004A7615" w:rsidRDefault="004A7615">
                            <w:r>
                              <w:t>Black square is highlighting the N001 colony which is selected on the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303FBDF" id="Text Box 13" o:spid="_x0000_s1054" type="#_x0000_t202" style="position:absolute;left:0;text-align:left;margin-left:-35pt;margin-top:12.75pt;width:99.5pt;height:1in;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" filled="f" stroked="f" strokeweight=".5pt">
                <v:textbox>
                  <w:txbxContent>
                    <w:p w14:paraId="28A63EDE" w14:textId="3BD0C884" w:rsidR="004A7615" w:rsidRDefault="004A7615">
                      <w:r>
                        <w:t>Black square is highlighting the N001 colony which is selected on the right</w:t>
                      </w:r>
                    </w:p>
                  </w:txbxContent>
                </v:textbox>
              </v:shape>
            </w:pict>
          </mc:Fallback>
        </mc:AlternateContent>
      </w:r>
      <w:r>
        <w:rPr>
          <w:noProof/>
          <w:lang w:eastAsia="en-US"/>
        </w:rPr>
        <mc:AlternateContent>
          <mc:Choice Requires="wps">
            <w:drawing>
              <wp:anchor distT="0" distB="0" distL="114300" distR="114300" simplePos="0" relativeHeight="251708416" behindDoc="0" locked="0" layoutInCell="1" allowOverlap="1" wp14:anchorId="22BA1848" wp14:editId="625A7D2B">
                <wp:simplePos x="0" y="0"/>
                <wp:positionH relativeFrom="page">
                  <wp:align>left</wp:align>
                </wp:positionH>
                <wp:positionV relativeFrom="paragraph">
                  <wp:posOffset>1603375</wp:posOffset>
                </wp:positionV>
                <wp:extent cx="1263650" cy="1238250"/>
                <wp:effectExtent l="0" t="0" r="0" b="0"/>
                <wp:wrapNone/>
                <wp:docPr id="41" name="Text Box 41"/>
                <wp:cNvGraphicFramePr/>
                <a:graphic xmlns:a="http://schemas.openxmlformats.org/drawingml/2006/main">
                  <a:graphicData uri="http://schemas.microsoft.com/office/word/2010/wordprocessingShape">
                    <wps:wsp>
                      <wps:cNvSpPr txBox="1"/>
                      <wps:spPr>
                        <a:xfrm>
                          <a:off x="0" y="0"/>
                          <a:ext cx="1263650" cy="12382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319F6A" w14:textId="27A2120C" w:rsidR="004A7615" w:rsidRDefault="004A7615">
                            <w:r>
                              <w:t>Users can plate the round plate directly on top of the screen and pick the right colony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BA1848" id="Text Box 41" o:spid="_x0000_s1055" type="#_x0000_t202" style="position:absolute;left:0;text-align:left;margin-left:0;margin-top:126.25pt;width:99.5pt;height:97.5pt;z-index:25170841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" filled="f" stroked="f" strokeweight=".5pt">
                <v:textbox>
                  <w:txbxContent>
                    <w:p w14:paraId="5B319F6A" w14:textId="27A2120C" w:rsidR="004A7615" w:rsidRDefault="004A7615">
                      <w:r>
                        <w:t>Users can plate the round plate directly on top of the screen and pick the right colony</w:t>
                      </w:r>
                    </w:p>
                  </w:txbxContent>
                </v:textbox>
                <w10:wrap anchorx="page"/>
              </v:shape>
            </w:pict>
          </mc:Fallback>
        </mc:AlternateContent>
      </w:r>
      <w:r>
        <w:rPr>
          <w:noProof/>
          <w:lang w:eastAsia="en-US"/>
        </w:rPr>
        <mc:AlternateContent>
          <mc:Choice Requires="wps">
            <w:drawing>
              <wp:anchor distT="0" distB="0" distL="114300" distR="114300" simplePos="0" relativeHeight="251706368" behindDoc="0" locked="0" layoutInCell="1" allowOverlap="1" wp14:anchorId="03160521" wp14:editId="30A530FE">
                <wp:simplePos x="0" y="0"/>
                <wp:positionH relativeFrom="column">
                  <wp:posOffset>419100</wp:posOffset>
                </wp:positionH>
                <wp:positionV relativeFrom="paragraph">
                  <wp:posOffset>2835275</wp:posOffset>
                </wp:positionV>
                <wp:extent cx="641350" cy="723900"/>
                <wp:effectExtent l="38100" t="38100" r="25400" b="19050"/>
                <wp:wrapNone/>
                <wp:docPr id="14" name="Straight Arrow Connector 14"/>
                <wp:cNvGraphicFramePr/>
                <a:graphic xmlns:a="http://schemas.openxmlformats.org/drawingml/2006/main">
                  <a:graphicData uri="http://schemas.microsoft.com/office/word/2010/wordprocessingShape">
                    <wps:wsp>
                      <wps:cNvCnPr/>
                      <wps:spPr>
                        <a:xfrm flipH="1" flipV="1">
                          <a:off x="0" y="0"/>
                          <a:ext cx="641350" cy="72390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34B4E7" id="Straight Arrow Connector 14" o:spid="_x0000_s1026" type="#_x0000_t32" style="position:absolute;margin-left:33pt;margin-top:223.25pt;width:50.5pt;height:57pt;flip:x y;z-index:251706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" strokecolor="red" strokeweight="3pt">
                <v:stroke endarrow="block" joinstyle="miter"/>
              </v:shape>
            </w:pict>
          </mc:Fallback>
        </mc:AlternateContent>
      </w:r>
      <w:r>
        <w:rPr>
          <w:noProof/>
          <w:lang w:eastAsia="en-US"/>
        </w:rPr>
        <mc:AlternateContent>
          <mc:Choice Requires="wps">
            <w:drawing>
              <wp:anchor distT="0" distB="0" distL="114300" distR="114300" simplePos="0" relativeHeight="251703296" behindDoc="0" locked="0" layoutInCell="1" allowOverlap="1" wp14:anchorId="0F403453" wp14:editId="01D71123">
                <wp:simplePos x="0" y="0"/>
                <wp:positionH relativeFrom="column">
                  <wp:posOffset>1149350</wp:posOffset>
                </wp:positionH>
                <wp:positionV relativeFrom="paragraph">
                  <wp:posOffset>2301875</wp:posOffset>
                </wp:positionV>
                <wp:extent cx="304800" cy="323850"/>
                <wp:effectExtent l="0" t="0" r="19050" b="19050"/>
                <wp:wrapNone/>
                <wp:docPr id="12" name="Oval 12"/>
                <wp:cNvGraphicFramePr/>
                <a:graphic xmlns:a="http://schemas.openxmlformats.org/drawingml/2006/main">
                  <a:graphicData uri="http://schemas.microsoft.com/office/word/2010/wordprocessingShape">
                    <wps:wsp>
                      <wps:cNvSpPr/>
                      <wps:spPr>
                        <a:xfrm>
                          <a:off x="0" y="0"/>
                          <a:ext cx="304800" cy="3238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A18B203" id="Oval 12" o:spid="_x0000_s1026" style="position:absolute;margin-left:90.5pt;margin-top:181.25pt;width:24pt;height:25.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" filled="f" strokecolor="red" strokeweight="1pt">
                <v:stroke joinstyle="miter"/>
              </v:oval>
            </w:pict>
          </mc:Fallback>
        </mc:AlternateContent>
      </w:r>
      <w:r w:rsidRPr="005C4F1B">
        <w:rPr>
          <w:noProof/>
          <w:lang w:eastAsia="en-US"/>
        </w:rPr>
        <w:drawing>
          <wp:inline distT="0" distB="0" distL="0" distR="0" wp14:anchorId="77CFC92E" wp14:editId="6CBEE2B7">
            <wp:extent cx="5314950" cy="4235450"/>
            <wp:effectExtent l="0" t="0" r="0" b="0"/>
            <wp:docPr id="10" name="Picture 10" descr="C:\Users\ebae\Syncplicity Folders\Doclu Software folder\User manuals\BEAM manual\screenshots remote monitor\IMG_9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bae\Syncplicity Folders\Doclu Software folder\User manuals\BEAM manual\screenshots remote monitor\IMG_9357.JPG"/>
                    <pic:cNvPicPr>
                      <a:picLocks noChangeAspect="1" noChangeArrowheads="1"/>
                    </pic:cNvPicPr>
                  </pic:nvPicPr>
                  <pic:blipFill rotWithShape="1">
                    <a:blip r:embed="rId95">
                      <a:extLst>
                        <a:ext uri="{28A0092B-C50C-407E-A947-70E740481C1C}">
                          <a14:useLocalDpi xmlns:a14="http://schemas.microsoft.com/office/drawing/2010/main" val="0"/>
                        </a:ext>
                      </a:extLst>
                    </a:blip>
                    <a:srcRect l="11389" t="11358" r="11111" b="6296"/>
                    <a:stretch/>
                  </pic:blipFill>
                  <pic:spPr bwMode="auto">
                    <a:xfrm>
                      <a:off x="0" y="0"/>
                      <a:ext cx="5314950" cy="423545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22E46C9F" w14:textId="36B4AEBA" w:rsidR="005C4F1B" w:rsidRDefault="005C4F1B" w:rsidP="005C4F1B">
      <w:pPr>
        <w:pStyle w:val="Caption"/>
        <w:jc w:val="center"/>
      </w:pPr>
      <w:bookmarkStart w:id="47" w:name="_Toc459720282"/>
      <w:r>
        <w:t xml:space="preserve">Figure </w:t>
      </w:r>
      <w:r w:rsidR="00DF53BD">
        <w:fldChar w:fldCharType="begin"/>
      </w:r>
      <w:r w:rsidR="00DF53BD">
        <w:instrText xml:space="preserve"> SEQ Figure \* ARABIC </w:instrText>
      </w:r>
      <w:r w:rsidR="00DF53BD">
        <w:fldChar w:fldCharType="separate"/>
      </w:r>
      <w:r w:rsidR="00DF53BD">
        <w:rPr>
          <w:noProof/>
        </w:rPr>
        <w:t>37</w:t>
      </w:r>
      <w:r w:rsidR="00DF53BD">
        <w:rPr>
          <w:noProof/>
        </w:rPr>
        <w:fldChar w:fldCharType="end"/>
      </w:r>
      <w:r>
        <w:t>. Screenshots that shows the imported plate data which includes colony location and scatter patterns.</w:t>
      </w:r>
      <w:bookmarkEnd w:id="47"/>
    </w:p>
    <w:p w14:paraId="3027C7E2" w14:textId="77777777" w:rsidR="005C4F1B" w:rsidRPr="005C4F1B" w:rsidRDefault="005C4F1B" w:rsidP="005C4F1B"/>
    <w:p w14:paraId="78593106" w14:textId="117C448F" w:rsidR="005C4F1B" w:rsidRDefault="005C4F1B">
      <w:pPr>
        <w:spacing w:after="0" w:line="240" w:lineRule="auto"/>
      </w:pPr>
      <w:r>
        <w:br w:type="page"/>
      </w:r>
    </w:p>
    <w:p w14:paraId="726CF4AA" w14:textId="25D6CC76" w:rsidR="005C4F1B" w:rsidRDefault="005C4F1B" w:rsidP="00212006">
      <w:r>
        <w:lastRenderedPageBreak/>
        <w:t>Once the colonies are picked, user can click the diamond-shaped button to mark them off.</w:t>
      </w:r>
    </w:p>
    <w:p w14:paraId="675ECA1C" w14:textId="5FB2B8E5" w:rsidR="00AC1A8F" w:rsidRPr="002E04A6" w:rsidRDefault="005C4F1B" w:rsidP="00212006">
      <w:r w:rsidRPr="005C4F1B">
        <w:rPr>
          <w:noProof/>
          <w:lang w:eastAsia="en-US"/>
        </w:rPr>
        <w:drawing>
          <wp:inline distT="0" distB="0" distL="0" distR="0" wp14:anchorId="7DD552F5" wp14:editId="3C6E66DD">
            <wp:extent cx="5797550" cy="4287623"/>
            <wp:effectExtent l="0" t="0" r="0" b="0"/>
            <wp:docPr id="43" name="Picture 43" descr="C:\Users\ebae\Syncplicity Folders\Doclu Software folder\User manuals\BEAM manual\screenshots remote monitor\IMG_9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bae\Syncplicity Folders\Doclu Software folder\User manuals\BEAM manual\screenshots remote monitor\IMG_9358.JPG"/>
                    <pic:cNvPicPr>
                      <a:picLocks noChangeAspect="1" noChangeArrowheads="1"/>
                    </pic:cNvPicPr>
                  </pic:nvPicPr>
                  <pic:blipFill rotWithShape="1">
                    <a:blip r:embed="rId96">
                      <a:extLst>
                        <a:ext uri="{28A0092B-C50C-407E-A947-70E740481C1C}">
                          <a14:useLocalDpi xmlns:a14="http://schemas.microsoft.com/office/drawing/2010/main" val="0"/>
                        </a:ext>
                      </a:extLst>
                    </a:blip>
                    <a:srcRect l="11204" t="15309" r="13426" b="10371"/>
                    <a:stretch/>
                  </pic:blipFill>
                  <pic:spPr bwMode="auto">
                    <a:xfrm>
                      <a:off x="0" y="0"/>
                      <a:ext cx="5799263" cy="42888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10BAB901" w14:textId="0C194493" w:rsidR="00AC1A8F" w:rsidRPr="002E04A6" w:rsidRDefault="005C4F1B" w:rsidP="005C4F1B">
      <w:pPr>
        <w:pStyle w:val="Caption"/>
        <w:jc w:val="center"/>
      </w:pPr>
      <w:bookmarkStart w:id="48" w:name="_Toc459720283"/>
      <w:r>
        <w:t xml:space="preserve">Figure </w:t>
      </w:r>
      <w:r w:rsidR="00DF53BD">
        <w:fldChar w:fldCharType="begin"/>
      </w:r>
      <w:r w:rsidR="00DF53BD">
        <w:instrText xml:space="preserve"> SEQ Figure \* ARABIC </w:instrText>
      </w:r>
      <w:r w:rsidR="00DF53BD">
        <w:fldChar w:fldCharType="separate"/>
      </w:r>
      <w:r w:rsidR="00DF53BD">
        <w:rPr>
          <w:noProof/>
        </w:rPr>
        <w:t>38</w:t>
      </w:r>
      <w:r w:rsidR="00DF53BD">
        <w:rPr>
          <w:noProof/>
        </w:rPr>
        <w:fldChar w:fldCharType="end"/>
      </w:r>
      <w:r>
        <w:t>.  After scooping up the colony, users can mark the diamond -shaped button to mark them.</w:t>
      </w:r>
      <w:bookmarkEnd w:id="48"/>
    </w:p>
    <w:p w14:paraId="66581EB9" w14:textId="77777777" w:rsidR="00AC1A8F" w:rsidRPr="002E04A6" w:rsidRDefault="00AC1A8F" w:rsidP="00212006"/>
    <w:p w14:paraId="5D9F845C" w14:textId="77777777" w:rsidR="00AC1A8F" w:rsidRDefault="00AC1A8F" w:rsidP="00582054">
      <w:pPr>
        <w:rPr>
          <w:rFonts w:eastAsia="Batang"/>
        </w:rPr>
      </w:pPr>
    </w:p>
    <w:p w14:paraId="4BA59F81" w14:textId="77777777" w:rsidR="00AC1A8F" w:rsidRDefault="00AC1A8F" w:rsidP="00582054">
      <w:pPr>
        <w:rPr>
          <w:rFonts w:eastAsia="Batang"/>
        </w:rPr>
      </w:pPr>
    </w:p>
    <w:p w14:paraId="2BE4E8CA" w14:textId="3C6EA010" w:rsidR="005C4F1B" w:rsidRDefault="005C4F1B">
      <w:pPr>
        <w:spacing w:after="0" w:line="240" w:lineRule="auto"/>
        <w:rPr>
          <w:rFonts w:eastAsia="Batang"/>
        </w:rPr>
      </w:pPr>
      <w:r>
        <w:rPr>
          <w:rFonts w:eastAsia="Batang"/>
        </w:rPr>
        <w:br w:type="page"/>
      </w:r>
    </w:p>
    <w:p w14:paraId="7AFF4D71" w14:textId="77777777" w:rsidR="00AC1A8F" w:rsidRDefault="00AC1A8F" w:rsidP="00582054">
      <w:pPr>
        <w:rPr>
          <w:rFonts w:eastAsia="Batang"/>
        </w:rPr>
      </w:pPr>
    </w:p>
    <w:p w14:paraId="07C34775" w14:textId="77777777" w:rsidR="00AC1A8F" w:rsidRDefault="00AC1A8F" w:rsidP="000E31D9">
      <w:pPr>
        <w:spacing w:after="0" w:line="240" w:lineRule="auto"/>
        <w:rPr>
          <w:rFonts w:eastAsia="Batang"/>
          <w:i/>
          <w:sz w:val="16"/>
        </w:rPr>
      </w:pPr>
      <w:r w:rsidRPr="000E31D9">
        <w:rPr>
          <w:rFonts w:eastAsia="Batang"/>
          <w:i/>
          <w:sz w:val="16"/>
          <w:u w:val="single"/>
        </w:rPr>
        <w:t>Notice</w:t>
      </w:r>
      <w:r w:rsidRPr="000E31D9">
        <w:rPr>
          <w:rFonts w:eastAsia="Batang"/>
          <w:i/>
          <w:sz w:val="16"/>
        </w:rPr>
        <w:t>: Users operate this instrument at their own risk. No warranty is offered or implied as to the accuracy of any of the algorithms. This instrument is a prototype and represents technology under developme</w:t>
      </w:r>
      <w:r>
        <w:rPr>
          <w:rFonts w:eastAsia="Batang"/>
          <w:i/>
          <w:sz w:val="16"/>
        </w:rPr>
        <w:t xml:space="preserve">nt. By operating the software and hardware, the user accepts this agreement. </w:t>
      </w:r>
    </w:p>
    <w:p w14:paraId="6998FE36" w14:textId="77777777" w:rsidR="00AC1A8F" w:rsidRPr="00336CAB" w:rsidRDefault="00AC1A8F" w:rsidP="00336CAB">
      <w:pPr>
        <w:spacing w:after="0" w:line="240" w:lineRule="auto"/>
        <w:jc w:val="center"/>
        <w:rPr>
          <w:rFonts w:eastAsia="Batang"/>
          <w:i/>
          <w:sz w:val="16"/>
        </w:rPr>
      </w:pPr>
      <w:r w:rsidRPr="00336CAB">
        <w:rPr>
          <w:rFonts w:eastAsia="Batang"/>
          <w:i/>
          <w:sz w:val="16"/>
        </w:rPr>
        <w:t>This page intentionally left blank.</w:t>
      </w:r>
    </w:p>
    <w:p w14:paraId="2D5D4BFD" w14:textId="77777777" w:rsidR="00AC1A8F" w:rsidRDefault="00AC1A8F" w:rsidP="000E31D9">
      <w:pPr>
        <w:spacing w:after="0" w:line="240" w:lineRule="auto"/>
        <w:rPr>
          <w:rFonts w:eastAsia="Batang"/>
          <w:i/>
          <w:sz w:val="16"/>
        </w:rPr>
      </w:pPr>
    </w:p>
    <w:p w14:paraId="6F38F1BD" w14:textId="77777777" w:rsidR="00862432" w:rsidRDefault="00862432" w:rsidP="000E31D9">
      <w:pPr>
        <w:spacing w:after="0" w:line="240" w:lineRule="auto"/>
        <w:rPr>
          <w:rFonts w:eastAsia="Batang"/>
          <w:i/>
          <w:sz w:val="16"/>
        </w:rPr>
      </w:pPr>
    </w:p>
    <w:p w14:paraId="769ECEC7" w14:textId="77777777" w:rsidR="00DF63B1" w:rsidRDefault="00DF63B1">
      <w:pPr>
        <w:spacing w:after="0" w:line="240" w:lineRule="auto"/>
        <w:rPr>
          <w:rFonts w:eastAsia="Batang"/>
          <w:b/>
          <w:i/>
          <w:sz w:val="36"/>
        </w:rPr>
      </w:pPr>
      <w:r>
        <w:rPr>
          <w:rFonts w:eastAsia="Batang"/>
          <w:b/>
          <w:i/>
          <w:sz w:val="36"/>
        </w:rPr>
        <w:br w:type="page"/>
      </w:r>
    </w:p>
    <w:p w14:paraId="456F9085" w14:textId="0803591D" w:rsidR="00E21898" w:rsidRDefault="00862432" w:rsidP="00862432">
      <w:pPr>
        <w:spacing w:after="0" w:line="240" w:lineRule="auto"/>
        <w:jc w:val="center"/>
        <w:rPr>
          <w:rFonts w:eastAsia="Batang"/>
          <w:b/>
          <w:i/>
          <w:sz w:val="36"/>
        </w:rPr>
      </w:pPr>
      <w:r w:rsidRPr="00862432">
        <w:rPr>
          <w:rFonts w:eastAsia="Batang"/>
          <w:b/>
          <w:i/>
          <w:sz w:val="36"/>
        </w:rPr>
        <w:lastRenderedPageBreak/>
        <w:t>This is the last page of the document.</w:t>
      </w:r>
    </w:p>
    <w:p w14:paraId="53D1D34B" w14:textId="77777777" w:rsidR="00E21898" w:rsidRPr="00E21898" w:rsidRDefault="00E21898" w:rsidP="00E21898">
      <w:pPr>
        <w:rPr>
          <w:rFonts w:eastAsia="Batang"/>
          <w:sz w:val="36"/>
        </w:rPr>
      </w:pPr>
    </w:p>
    <w:p w14:paraId="2C08006F" w14:textId="77777777" w:rsidR="00E21898" w:rsidRPr="00E21898" w:rsidRDefault="00E21898" w:rsidP="00E21898">
      <w:pPr>
        <w:rPr>
          <w:rFonts w:eastAsia="Batang"/>
          <w:sz w:val="36"/>
        </w:rPr>
      </w:pPr>
    </w:p>
    <w:p w14:paraId="4B76F719" w14:textId="77777777" w:rsidR="00E21898" w:rsidRPr="00E21898" w:rsidRDefault="00E21898" w:rsidP="00E21898">
      <w:pPr>
        <w:rPr>
          <w:rFonts w:eastAsia="Batang"/>
          <w:sz w:val="36"/>
        </w:rPr>
      </w:pPr>
    </w:p>
    <w:p w14:paraId="467BA008" w14:textId="77777777" w:rsidR="00E21898" w:rsidRPr="00E21898" w:rsidRDefault="00E21898" w:rsidP="00E21898">
      <w:pPr>
        <w:rPr>
          <w:rFonts w:eastAsia="Batang"/>
          <w:sz w:val="36"/>
        </w:rPr>
      </w:pPr>
    </w:p>
    <w:p w14:paraId="038F724B" w14:textId="77777777" w:rsidR="00E21898" w:rsidRPr="00E21898" w:rsidRDefault="00E21898" w:rsidP="00E21898">
      <w:pPr>
        <w:rPr>
          <w:rFonts w:eastAsia="Batang"/>
          <w:sz w:val="36"/>
        </w:rPr>
      </w:pPr>
    </w:p>
    <w:p w14:paraId="3FD82D4E" w14:textId="77777777" w:rsidR="00E21898" w:rsidRPr="00E21898" w:rsidRDefault="00E21898" w:rsidP="00E21898">
      <w:pPr>
        <w:rPr>
          <w:rFonts w:eastAsia="Batang"/>
          <w:sz w:val="36"/>
        </w:rPr>
      </w:pPr>
    </w:p>
    <w:p w14:paraId="624EBF76" w14:textId="77777777" w:rsidR="00E21898" w:rsidRPr="00E21898" w:rsidRDefault="00E21898" w:rsidP="00E21898">
      <w:pPr>
        <w:rPr>
          <w:rFonts w:eastAsia="Batang"/>
          <w:sz w:val="36"/>
        </w:rPr>
      </w:pPr>
    </w:p>
    <w:p w14:paraId="52F29D28" w14:textId="77777777" w:rsidR="00E21898" w:rsidRPr="00E21898" w:rsidRDefault="00E21898" w:rsidP="00E21898">
      <w:pPr>
        <w:rPr>
          <w:rFonts w:eastAsia="Batang"/>
          <w:sz w:val="36"/>
        </w:rPr>
      </w:pPr>
    </w:p>
    <w:p w14:paraId="1E50035A" w14:textId="77777777" w:rsidR="00E21898" w:rsidRPr="00E21898" w:rsidRDefault="00E21898" w:rsidP="00E21898">
      <w:pPr>
        <w:rPr>
          <w:rFonts w:eastAsia="Batang"/>
          <w:sz w:val="36"/>
        </w:rPr>
      </w:pPr>
    </w:p>
    <w:p w14:paraId="76E20510" w14:textId="77777777" w:rsidR="00E21898" w:rsidRPr="00E21898" w:rsidRDefault="00E21898" w:rsidP="00E21898">
      <w:pPr>
        <w:rPr>
          <w:rFonts w:eastAsia="Batang"/>
          <w:sz w:val="36"/>
        </w:rPr>
      </w:pPr>
    </w:p>
    <w:p w14:paraId="25D709E5" w14:textId="77777777" w:rsidR="00E21898" w:rsidRPr="00E21898" w:rsidRDefault="00E21898" w:rsidP="00E21898">
      <w:pPr>
        <w:rPr>
          <w:rFonts w:eastAsia="Batang"/>
          <w:sz w:val="36"/>
        </w:rPr>
      </w:pPr>
    </w:p>
    <w:p w14:paraId="2902609B" w14:textId="77777777" w:rsidR="00E21898" w:rsidRPr="00E21898" w:rsidRDefault="00E21898" w:rsidP="00E21898">
      <w:pPr>
        <w:rPr>
          <w:rFonts w:eastAsia="Batang"/>
          <w:sz w:val="36"/>
        </w:rPr>
      </w:pPr>
    </w:p>
    <w:p w14:paraId="65C388E6" w14:textId="77777777" w:rsidR="00E21898" w:rsidRPr="00E21898" w:rsidRDefault="00E21898" w:rsidP="00E21898">
      <w:pPr>
        <w:rPr>
          <w:rFonts w:eastAsia="Batang"/>
          <w:sz w:val="36"/>
        </w:rPr>
      </w:pPr>
    </w:p>
    <w:p w14:paraId="3C3A3E1D" w14:textId="77777777" w:rsidR="00E21898" w:rsidRPr="00E21898" w:rsidRDefault="00E21898" w:rsidP="00E21898">
      <w:pPr>
        <w:rPr>
          <w:rFonts w:eastAsia="Batang"/>
          <w:sz w:val="36"/>
        </w:rPr>
      </w:pPr>
    </w:p>
    <w:p w14:paraId="07390438" w14:textId="77777777" w:rsidR="00E21898" w:rsidRPr="00E21898" w:rsidRDefault="00E21898" w:rsidP="00E21898">
      <w:pPr>
        <w:rPr>
          <w:rFonts w:eastAsia="Batang"/>
          <w:sz w:val="36"/>
        </w:rPr>
      </w:pPr>
    </w:p>
    <w:p w14:paraId="50EF805E" w14:textId="77777777" w:rsidR="00E21898" w:rsidRPr="00E21898" w:rsidRDefault="00E21898" w:rsidP="00E21898">
      <w:pPr>
        <w:rPr>
          <w:rFonts w:eastAsia="Batang"/>
          <w:sz w:val="36"/>
        </w:rPr>
      </w:pPr>
    </w:p>
    <w:p w14:paraId="537C5200" w14:textId="77777777" w:rsidR="00E21898" w:rsidRPr="00E21898" w:rsidRDefault="00E21898" w:rsidP="00E21898">
      <w:pPr>
        <w:rPr>
          <w:rFonts w:eastAsia="Batang"/>
          <w:sz w:val="36"/>
        </w:rPr>
      </w:pPr>
    </w:p>
    <w:p w14:paraId="037E63B6" w14:textId="6362AD5A" w:rsidR="00862432" w:rsidRPr="00E21898" w:rsidRDefault="00E21898" w:rsidP="00E21898">
      <w:pPr>
        <w:tabs>
          <w:tab w:val="left" w:pos="8050"/>
        </w:tabs>
        <w:rPr>
          <w:rFonts w:eastAsia="Batang"/>
          <w:sz w:val="36"/>
        </w:rPr>
      </w:pPr>
      <w:r>
        <w:rPr>
          <w:rFonts w:eastAsia="Batang"/>
          <w:sz w:val="36"/>
        </w:rPr>
        <w:tab/>
      </w:r>
    </w:p>
    <w:sectPr w:rsidR="00862432" w:rsidRPr="00E21898" w:rsidSect="0096379A">
      <w:headerReference w:type="first" r:id="rId97"/>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8910B64" w14:textId="77777777" w:rsidR="002205A2" w:rsidRDefault="002205A2" w:rsidP="00EF4906">
      <w:pPr>
        <w:spacing w:after="0" w:line="240" w:lineRule="auto"/>
      </w:pPr>
      <w:r>
        <w:separator/>
      </w:r>
    </w:p>
  </w:endnote>
  <w:endnote w:type="continuationSeparator" w:id="0">
    <w:p w14:paraId="37488313" w14:textId="77777777" w:rsidR="002205A2" w:rsidRDefault="002205A2" w:rsidP="00EF49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 w:name="Batang">
    <w:altName w:val="바탕"/>
    <w:panose1 w:val="02030600000101010101"/>
    <w:charset w:val="81"/>
    <w:family w:val="roman"/>
    <w:notTrueType/>
    <w:pitch w:val="variable"/>
    <w:sig w:usb0="B00002AF" w:usb1="69D77CFB" w:usb2="00000030" w:usb3="00000000" w:csb0="0008009F" w:csb1="00000000"/>
  </w:font>
  <w:font w:name="Futura-Bold">
    <w:altName w:val="Futura"/>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onospace821BT-Roman">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A165D" w14:textId="1135F06F" w:rsidR="004A7615" w:rsidRPr="004A7615" w:rsidRDefault="004A7615" w:rsidP="004A7615">
    <w:pPr>
      <w:pStyle w:val="Footer"/>
      <w:pBdr>
        <w:top w:val="thinThickSmallGap" w:sz="24" w:space="1" w:color="622423"/>
      </w:pBdr>
      <w:tabs>
        <w:tab w:val="clear" w:pos="4680"/>
        <w:tab w:val="clear" w:pos="9360"/>
        <w:tab w:val="right" w:pos="10800"/>
      </w:tabs>
      <w:rPr>
        <w:rFonts w:ascii="Cambria" w:hAnsi="Cambria"/>
      </w:rPr>
    </w:pPr>
    <w:r w:rsidRPr="0097087A">
      <w:rPr>
        <w:rFonts w:ascii="Cambria" w:hAnsi="Cambria"/>
        <w:sz w:val="14"/>
      </w:rPr>
      <w:t>©</w:t>
    </w:r>
    <w:r>
      <w:rPr>
        <w:rFonts w:ascii="Cambria" w:hAnsi="Cambria"/>
        <w:sz w:val="14"/>
      </w:rPr>
      <w:t xml:space="preserve"> Copyright 2016</w:t>
    </w:r>
    <w:r w:rsidR="00E21898">
      <w:rPr>
        <w:rFonts w:ascii="Cambria" w:hAnsi="Cambria"/>
        <w:sz w:val="14"/>
      </w:rPr>
      <w:t xml:space="preserve"> Doclu LLC</w:t>
    </w:r>
    <w:r w:rsidRPr="0097087A">
      <w:rPr>
        <w:rFonts w:ascii="Cambria" w:hAnsi="Cambria"/>
        <w:sz w:val="14"/>
      </w:rPr>
      <w:t xml:space="preserve">. This manual is provided to the USDA under a MTA and cannot be distributed or shown to outside parties. </w:t>
    </w:r>
    <w:r>
      <w:rPr>
        <w:rFonts w:ascii="Cambria" w:hAnsi="Cambria"/>
        <w:sz w:val="14"/>
      </w:rPr>
      <w:tab/>
    </w:r>
    <w:r w:rsidRPr="004379F2">
      <w:rPr>
        <w:rFonts w:ascii="Cambria" w:hAnsi="Cambria"/>
        <w:sz w:val="14"/>
      </w:rPr>
      <w:t xml:space="preserve">Page </w:t>
    </w:r>
    <w:r w:rsidRPr="004379F2">
      <w:rPr>
        <w:rFonts w:ascii="Cambria" w:hAnsi="Cambria"/>
        <w:sz w:val="14"/>
      </w:rPr>
      <w:fldChar w:fldCharType="begin"/>
    </w:r>
    <w:r w:rsidRPr="004379F2">
      <w:rPr>
        <w:rFonts w:ascii="Cambria" w:hAnsi="Cambria"/>
        <w:sz w:val="14"/>
      </w:rPr>
      <w:instrText xml:space="preserve"> PAGE   \* MERGEFORMAT </w:instrText>
    </w:r>
    <w:r w:rsidRPr="004379F2">
      <w:rPr>
        <w:rFonts w:ascii="Cambria" w:hAnsi="Cambria"/>
        <w:sz w:val="14"/>
      </w:rPr>
      <w:fldChar w:fldCharType="separate"/>
    </w:r>
    <w:r w:rsidR="00DF53BD">
      <w:rPr>
        <w:rFonts w:ascii="Cambria" w:hAnsi="Cambria"/>
        <w:noProof/>
        <w:sz w:val="14"/>
      </w:rPr>
      <w:t>3</w:t>
    </w:r>
    <w:r w:rsidRPr="004379F2">
      <w:rPr>
        <w:rFonts w:ascii="Cambria" w:hAnsi="Cambria"/>
        <w:sz w:val="14"/>
      </w:rPr>
      <w:fldChar w:fldCharType="end"/>
    </w:r>
    <w:r w:rsidRPr="004379F2">
      <w:rPr>
        <w:rFonts w:ascii="Cambria" w:hAnsi="Cambria"/>
        <w:sz w:val="14"/>
      </w:rPr>
      <w:t xml:space="preserve"> of </w:t>
    </w:r>
    <w:r w:rsidR="00DF53BD">
      <w:fldChar w:fldCharType="begin"/>
    </w:r>
    <w:r w:rsidR="00DF53BD">
      <w:instrText xml:space="preserve"> NUMPAGES   \* MERGEFORMAT </w:instrText>
    </w:r>
    <w:r w:rsidR="00DF53BD">
      <w:fldChar w:fldCharType="separate"/>
    </w:r>
    <w:r w:rsidR="00DF53BD" w:rsidRPr="00DF53BD">
      <w:rPr>
        <w:rFonts w:ascii="Cambria" w:hAnsi="Cambria"/>
        <w:noProof/>
        <w:sz w:val="14"/>
      </w:rPr>
      <w:t>44</w:t>
    </w:r>
    <w:r w:rsidR="00DF53BD">
      <w:rPr>
        <w:rFonts w:ascii="Cambria" w:hAnsi="Cambria"/>
        <w:noProof/>
        <w:sz w:val="14"/>
      </w:rPr>
      <w:fldChar w:fldCharType="end"/>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0F8EEC" w14:textId="411F53B6" w:rsidR="004A7615" w:rsidRPr="0097087A" w:rsidRDefault="004A7615">
    <w:pPr>
      <w:pStyle w:val="Footer"/>
      <w:rPr>
        <w:sz w:val="14"/>
      </w:rPr>
    </w:pPr>
    <w:r w:rsidRPr="0097087A">
      <w:rPr>
        <w:sz w:val="14"/>
      </w:rPr>
      <w:t>© Copyright 201</w:t>
    </w:r>
    <w:r>
      <w:rPr>
        <w:sz w:val="14"/>
      </w:rPr>
      <w:t>6</w:t>
    </w:r>
    <w:r w:rsidRPr="0097087A">
      <w:rPr>
        <w:sz w:val="14"/>
      </w:rPr>
      <w:t xml:space="preserve"> </w:t>
    </w:r>
    <w:r>
      <w:rPr>
        <w:sz w:val="14"/>
      </w:rPr>
      <w:t>Doclu LLC</w:t>
    </w:r>
    <w:r w:rsidRPr="0097087A">
      <w:rPr>
        <w:sz w:val="14"/>
      </w:rPr>
      <w:t>. This manual is provided to the USDA under a MTA and cannot be distributed or shown to outside parties.</w:t>
    </w:r>
    <w:r>
      <w:rPr>
        <w:sz w:val="14"/>
      </w:rPr>
      <w:tab/>
      <w:t xml:space="preserve">Page </w:t>
    </w:r>
    <w:r>
      <w:rPr>
        <w:sz w:val="14"/>
      </w:rPr>
      <w:fldChar w:fldCharType="begin"/>
    </w:r>
    <w:r>
      <w:rPr>
        <w:sz w:val="14"/>
      </w:rPr>
      <w:instrText xml:space="preserve"> PAGE   \* MERGEFORMAT </w:instrText>
    </w:r>
    <w:r>
      <w:rPr>
        <w:sz w:val="14"/>
      </w:rPr>
      <w:fldChar w:fldCharType="separate"/>
    </w:r>
    <w:r w:rsidR="00DF53BD">
      <w:rPr>
        <w:noProof/>
        <w:sz w:val="14"/>
      </w:rPr>
      <w:t>2</w:t>
    </w:r>
    <w:r>
      <w:rPr>
        <w:sz w:val="14"/>
      </w:rPr>
      <w:fldChar w:fldCharType="end"/>
    </w:r>
    <w:r>
      <w:rPr>
        <w:sz w:val="14"/>
      </w:rPr>
      <w:t xml:space="preserve"> of </w:t>
    </w:r>
    <w:r w:rsidR="00DF53BD">
      <w:fldChar w:fldCharType="begin"/>
    </w:r>
    <w:r w:rsidR="00DF53BD">
      <w:instrText xml:space="preserve"> NUMPAGES   \* MERGEFO</w:instrText>
    </w:r>
    <w:r w:rsidR="00DF53BD">
      <w:instrText xml:space="preserve">RMAT </w:instrText>
    </w:r>
    <w:r w:rsidR="00DF53BD">
      <w:fldChar w:fldCharType="separate"/>
    </w:r>
    <w:r w:rsidR="00DF53BD" w:rsidRPr="00DF53BD">
      <w:rPr>
        <w:noProof/>
        <w:sz w:val="14"/>
      </w:rPr>
      <w:t>44</w:t>
    </w:r>
    <w:r w:rsidR="00DF53BD">
      <w:rPr>
        <w:noProof/>
        <w:sz w:val="14"/>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4BC550" w14:textId="77777777" w:rsidR="002205A2" w:rsidRDefault="002205A2" w:rsidP="00EF4906">
      <w:pPr>
        <w:spacing w:after="0" w:line="240" w:lineRule="auto"/>
      </w:pPr>
      <w:r>
        <w:separator/>
      </w:r>
    </w:p>
  </w:footnote>
  <w:footnote w:type="continuationSeparator" w:id="0">
    <w:p w14:paraId="54771198" w14:textId="77777777" w:rsidR="002205A2" w:rsidRDefault="002205A2" w:rsidP="00EF49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7721"/>
      <w:gridCol w:w="3309"/>
    </w:tblGrid>
    <w:tr w:rsidR="004A7615" w:rsidRPr="00A63A13" w14:paraId="27194203" w14:textId="77777777">
      <w:tc>
        <w:tcPr>
          <w:tcW w:w="3500" w:type="pct"/>
          <w:tcBorders>
            <w:bottom w:val="single" w:sz="4" w:space="0" w:color="auto"/>
          </w:tcBorders>
          <w:vAlign w:val="bottom"/>
        </w:tcPr>
        <w:p w14:paraId="53F604A8" w14:textId="77777777" w:rsidR="004A7615" w:rsidRPr="00A63A13" w:rsidRDefault="004A7615" w:rsidP="0096379A">
          <w:pPr>
            <w:pStyle w:val="Header"/>
            <w:ind w:right="600"/>
            <w:rPr>
              <w:bCs/>
              <w:noProof/>
              <w:color w:val="76923C"/>
              <w:sz w:val="24"/>
              <w:szCs w:val="24"/>
            </w:rPr>
          </w:pPr>
          <w:r>
            <w:rPr>
              <w:bCs/>
              <w:noProof/>
              <w:color w:val="76923C"/>
              <w:sz w:val="24"/>
              <w:szCs w:val="24"/>
            </w:rPr>
            <w:t>Table of Contents</w:t>
          </w:r>
        </w:p>
      </w:tc>
      <w:tc>
        <w:tcPr>
          <w:tcW w:w="1500" w:type="pct"/>
          <w:tcBorders>
            <w:bottom w:val="single" w:sz="4" w:space="0" w:color="943634"/>
          </w:tcBorders>
          <w:shd w:val="clear" w:color="auto" w:fill="943634"/>
          <w:vAlign w:val="bottom"/>
        </w:tcPr>
        <w:p w14:paraId="201D8237" w14:textId="5B48797B" w:rsidR="004A7615" w:rsidRPr="00A63A13" w:rsidRDefault="004A7615" w:rsidP="00EF4906">
          <w:pPr>
            <w:pStyle w:val="Header"/>
            <w:rPr>
              <w:color w:val="FFFFFF"/>
            </w:rPr>
          </w:pPr>
          <w:r>
            <w:rPr>
              <w:color w:val="FFFFFF"/>
            </w:rPr>
            <w:t>BEAM</w:t>
          </w:r>
          <w:r w:rsidRPr="00A63A13">
            <w:rPr>
              <w:color w:val="FFFFFF"/>
            </w:rPr>
            <w:t xml:space="preserve"> User Manual  20</w:t>
          </w:r>
          <w:r>
            <w:rPr>
              <w:color w:val="FFFFFF"/>
            </w:rPr>
            <w:t>16</w:t>
          </w:r>
        </w:p>
      </w:tc>
    </w:tr>
  </w:tbl>
  <w:p w14:paraId="0F063241" w14:textId="77777777" w:rsidR="004A7615" w:rsidRDefault="004A7615">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7721"/>
      <w:gridCol w:w="3309"/>
    </w:tblGrid>
    <w:tr w:rsidR="004A7615" w:rsidRPr="00A63A13" w14:paraId="158E967B" w14:textId="77777777">
      <w:tc>
        <w:tcPr>
          <w:tcW w:w="3500" w:type="pct"/>
          <w:tcBorders>
            <w:bottom w:val="single" w:sz="4" w:space="0" w:color="auto"/>
          </w:tcBorders>
          <w:vAlign w:val="bottom"/>
        </w:tcPr>
        <w:p w14:paraId="375E29BA" w14:textId="77777777" w:rsidR="004A7615" w:rsidRPr="00A63A13" w:rsidRDefault="004A7615" w:rsidP="006E7369">
          <w:pPr>
            <w:pStyle w:val="Header"/>
            <w:ind w:right="600"/>
            <w:jc w:val="both"/>
            <w:rPr>
              <w:bCs/>
              <w:noProof/>
              <w:color w:val="76923C"/>
              <w:sz w:val="24"/>
              <w:szCs w:val="24"/>
            </w:rPr>
          </w:pPr>
          <w:r>
            <w:rPr>
              <w:bCs/>
              <w:noProof/>
              <w:color w:val="76923C"/>
              <w:sz w:val="24"/>
              <w:szCs w:val="24"/>
            </w:rPr>
            <w:t>1.Overview</w:t>
          </w:r>
        </w:p>
      </w:tc>
      <w:tc>
        <w:tcPr>
          <w:tcW w:w="1500" w:type="pct"/>
          <w:tcBorders>
            <w:bottom w:val="single" w:sz="4" w:space="0" w:color="943634"/>
          </w:tcBorders>
          <w:shd w:val="clear" w:color="auto" w:fill="943634"/>
          <w:vAlign w:val="bottom"/>
        </w:tcPr>
        <w:p w14:paraId="32738A54" w14:textId="400BD445" w:rsidR="004A7615" w:rsidRPr="00A63A13" w:rsidRDefault="004A7615" w:rsidP="00EF4906">
          <w:pPr>
            <w:pStyle w:val="Header"/>
            <w:rPr>
              <w:color w:val="FFFFFF"/>
            </w:rPr>
          </w:pPr>
          <w:r>
            <w:rPr>
              <w:color w:val="FFFFFF"/>
            </w:rPr>
            <w:t>BEAM User Manual  2016</w:t>
          </w:r>
        </w:p>
      </w:tc>
    </w:tr>
  </w:tbl>
  <w:p w14:paraId="1A2F979F" w14:textId="77777777" w:rsidR="004A7615" w:rsidRDefault="004A7615">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7721"/>
      <w:gridCol w:w="3309"/>
    </w:tblGrid>
    <w:tr w:rsidR="004A7615" w14:paraId="28A6A71B" w14:textId="77777777">
      <w:tc>
        <w:tcPr>
          <w:tcW w:w="3500" w:type="pct"/>
          <w:tcBorders>
            <w:bottom w:val="single" w:sz="4" w:space="0" w:color="auto"/>
          </w:tcBorders>
          <w:vAlign w:val="bottom"/>
        </w:tcPr>
        <w:p w14:paraId="3EB36A88" w14:textId="77777777" w:rsidR="004A7615" w:rsidRDefault="004A7615" w:rsidP="00D179BF">
          <w:pPr>
            <w:pStyle w:val="Header"/>
            <w:ind w:right="468"/>
            <w:rPr>
              <w:bCs/>
              <w:noProof/>
              <w:color w:val="76923C"/>
              <w:sz w:val="24"/>
              <w:szCs w:val="24"/>
            </w:rPr>
          </w:pPr>
          <w:r>
            <w:rPr>
              <w:bCs/>
              <w:noProof/>
              <w:color w:val="76923C"/>
              <w:sz w:val="24"/>
              <w:szCs w:val="24"/>
            </w:rPr>
            <w:t>1.Overview</w:t>
          </w:r>
        </w:p>
      </w:tc>
      <w:tc>
        <w:tcPr>
          <w:tcW w:w="1500" w:type="pct"/>
          <w:tcBorders>
            <w:bottom w:val="single" w:sz="4" w:space="0" w:color="943634"/>
          </w:tcBorders>
          <w:shd w:val="clear" w:color="auto" w:fill="943634"/>
          <w:vAlign w:val="bottom"/>
        </w:tcPr>
        <w:p w14:paraId="040AAD4A" w14:textId="77777777" w:rsidR="004A7615" w:rsidRDefault="004A7615" w:rsidP="00B50EA4">
          <w:pPr>
            <w:pStyle w:val="Header"/>
            <w:rPr>
              <w:color w:val="FFFFFF"/>
            </w:rPr>
          </w:pPr>
          <w:r>
            <w:rPr>
              <w:color w:val="FFFFFF"/>
            </w:rPr>
            <w:t>BEAM User Manual  2016</w:t>
          </w:r>
        </w:p>
      </w:tc>
    </w:tr>
  </w:tbl>
  <w:p w14:paraId="1C658BA1" w14:textId="77777777" w:rsidR="004A7615" w:rsidRDefault="004A7615">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7721"/>
      <w:gridCol w:w="3309"/>
    </w:tblGrid>
    <w:tr w:rsidR="004A7615" w:rsidRPr="00A63A13" w14:paraId="681F9250" w14:textId="77777777">
      <w:tc>
        <w:tcPr>
          <w:tcW w:w="3500" w:type="pct"/>
          <w:tcBorders>
            <w:bottom w:val="single" w:sz="4" w:space="0" w:color="auto"/>
          </w:tcBorders>
          <w:vAlign w:val="bottom"/>
        </w:tcPr>
        <w:p w14:paraId="6AC9F688" w14:textId="77777777" w:rsidR="004A7615" w:rsidRPr="00A63A13" w:rsidRDefault="004A7615" w:rsidP="00543536">
          <w:pPr>
            <w:pStyle w:val="Header"/>
            <w:ind w:right="600"/>
            <w:rPr>
              <w:bCs/>
              <w:noProof/>
              <w:color w:val="76923C"/>
              <w:sz w:val="24"/>
              <w:szCs w:val="24"/>
            </w:rPr>
          </w:pPr>
          <w:r>
            <w:rPr>
              <w:bCs/>
              <w:noProof/>
              <w:color w:val="76923C"/>
              <w:sz w:val="24"/>
              <w:szCs w:val="24"/>
            </w:rPr>
            <w:t>2.Operating the Instrument</w:t>
          </w:r>
        </w:p>
      </w:tc>
      <w:tc>
        <w:tcPr>
          <w:tcW w:w="1500" w:type="pct"/>
          <w:tcBorders>
            <w:bottom w:val="single" w:sz="4" w:space="0" w:color="943634"/>
          </w:tcBorders>
          <w:shd w:val="clear" w:color="auto" w:fill="943634"/>
          <w:vAlign w:val="bottom"/>
        </w:tcPr>
        <w:p w14:paraId="6103C168" w14:textId="77777777" w:rsidR="004A7615" w:rsidRPr="00A63A13" w:rsidRDefault="004A7615" w:rsidP="00EF4906">
          <w:pPr>
            <w:pStyle w:val="Header"/>
            <w:rPr>
              <w:color w:val="FFFFFF"/>
            </w:rPr>
          </w:pPr>
          <w:r>
            <w:rPr>
              <w:color w:val="FFFFFF"/>
            </w:rPr>
            <w:t>BEAM User Manual  Version 1.0</w:t>
          </w:r>
        </w:p>
      </w:tc>
    </w:tr>
  </w:tbl>
  <w:p w14:paraId="1E3CF79B" w14:textId="77777777" w:rsidR="004A7615" w:rsidRDefault="004A7615">
    <w:pPr>
      <w:pStyle w:val="Heade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7721"/>
      <w:gridCol w:w="3309"/>
    </w:tblGrid>
    <w:tr w:rsidR="004A7615" w14:paraId="5F43C517" w14:textId="77777777">
      <w:tc>
        <w:tcPr>
          <w:tcW w:w="3500" w:type="pct"/>
          <w:tcBorders>
            <w:bottom w:val="single" w:sz="4" w:space="0" w:color="auto"/>
          </w:tcBorders>
          <w:vAlign w:val="bottom"/>
        </w:tcPr>
        <w:p w14:paraId="5A5C021D" w14:textId="77777777" w:rsidR="004A7615" w:rsidRDefault="004A7615" w:rsidP="00E74F99">
          <w:pPr>
            <w:pStyle w:val="Header"/>
            <w:ind w:right="468"/>
            <w:rPr>
              <w:bCs/>
              <w:noProof/>
              <w:color w:val="76923C"/>
              <w:sz w:val="24"/>
              <w:szCs w:val="24"/>
            </w:rPr>
          </w:pPr>
          <w:r>
            <w:rPr>
              <w:bCs/>
              <w:noProof/>
              <w:color w:val="76923C"/>
              <w:sz w:val="24"/>
              <w:szCs w:val="24"/>
            </w:rPr>
            <w:t>3.Data management</w:t>
          </w:r>
        </w:p>
      </w:tc>
      <w:tc>
        <w:tcPr>
          <w:tcW w:w="1500" w:type="pct"/>
          <w:tcBorders>
            <w:bottom w:val="single" w:sz="4" w:space="0" w:color="943634"/>
          </w:tcBorders>
          <w:shd w:val="clear" w:color="auto" w:fill="943634"/>
          <w:vAlign w:val="bottom"/>
        </w:tcPr>
        <w:p w14:paraId="16CA058E" w14:textId="77777777" w:rsidR="004A7615" w:rsidRDefault="004A7615">
          <w:pPr>
            <w:pStyle w:val="Header"/>
            <w:rPr>
              <w:color w:val="FFFFFF"/>
            </w:rPr>
          </w:pPr>
          <w:r>
            <w:rPr>
              <w:color w:val="FFFFFF"/>
            </w:rPr>
            <w:t>BEAM User Manual  Version 1.0</w:t>
          </w:r>
        </w:p>
      </w:tc>
    </w:tr>
  </w:tbl>
  <w:p w14:paraId="45ECFF83" w14:textId="77777777" w:rsidR="004A7615" w:rsidRDefault="004A7615">
    <w:pPr>
      <w:pStyle w:val="Heade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tblCellMar>
        <w:top w:w="72" w:type="dxa"/>
        <w:left w:w="115" w:type="dxa"/>
        <w:bottom w:w="72" w:type="dxa"/>
        <w:right w:w="115" w:type="dxa"/>
      </w:tblCellMar>
      <w:tblLook w:val="04A0" w:firstRow="1" w:lastRow="0" w:firstColumn="1" w:lastColumn="0" w:noHBand="0" w:noVBand="1"/>
    </w:tblPr>
    <w:tblGrid>
      <w:gridCol w:w="7721"/>
      <w:gridCol w:w="3309"/>
    </w:tblGrid>
    <w:tr w:rsidR="004A7615" w14:paraId="4EB55184" w14:textId="77777777">
      <w:tc>
        <w:tcPr>
          <w:tcW w:w="3500" w:type="pct"/>
          <w:tcBorders>
            <w:bottom w:val="single" w:sz="4" w:space="0" w:color="auto"/>
          </w:tcBorders>
          <w:vAlign w:val="bottom"/>
        </w:tcPr>
        <w:p w14:paraId="6863950E" w14:textId="77777777" w:rsidR="004A7615" w:rsidRDefault="004A7615" w:rsidP="001D0235">
          <w:pPr>
            <w:pStyle w:val="Header"/>
            <w:ind w:right="468"/>
            <w:rPr>
              <w:bCs/>
              <w:noProof/>
              <w:color w:val="76923C"/>
              <w:sz w:val="24"/>
              <w:szCs w:val="24"/>
            </w:rPr>
          </w:pPr>
        </w:p>
      </w:tc>
      <w:tc>
        <w:tcPr>
          <w:tcW w:w="1500" w:type="pct"/>
          <w:tcBorders>
            <w:bottom w:val="single" w:sz="4" w:space="0" w:color="943634"/>
          </w:tcBorders>
          <w:shd w:val="clear" w:color="auto" w:fill="943634"/>
          <w:vAlign w:val="bottom"/>
        </w:tcPr>
        <w:p w14:paraId="4F5A1A71" w14:textId="3A91AB00" w:rsidR="004A7615" w:rsidRDefault="004A7615">
          <w:pPr>
            <w:pStyle w:val="Header"/>
            <w:rPr>
              <w:color w:val="FFFFFF"/>
            </w:rPr>
          </w:pPr>
          <w:r>
            <w:rPr>
              <w:color w:val="FFFFFF"/>
            </w:rPr>
            <w:t>BEAM User Manual  Version 1.0</w:t>
          </w:r>
        </w:p>
      </w:tc>
    </w:tr>
  </w:tbl>
  <w:p w14:paraId="1D052772" w14:textId="77777777" w:rsidR="004A7615" w:rsidRDefault="004A7615">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34EAB"/>
    <w:multiLevelType w:val="multilevel"/>
    <w:tmpl w:val="5A5CF7A0"/>
    <w:lvl w:ilvl="0">
      <w:start w:val="1"/>
      <w:numFmt w:val="decimal"/>
      <w:lvlText w:val="%1"/>
      <w:lvlJc w:val="left"/>
      <w:pPr>
        <w:ind w:left="435" w:hanging="435"/>
      </w:pPr>
      <w:rPr>
        <w:rFonts w:cs="Times New Roman" w:hint="default"/>
      </w:rPr>
    </w:lvl>
    <w:lvl w:ilvl="1">
      <w:start w:val="1"/>
      <w:numFmt w:val="decimal"/>
      <w:lvlText w:val="%1.%2"/>
      <w:lvlJc w:val="left"/>
      <w:pPr>
        <w:ind w:left="435" w:hanging="43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440" w:hanging="1440"/>
      </w:pPr>
      <w:rPr>
        <w:rFonts w:cs="Times New Roman" w:hint="default"/>
      </w:rPr>
    </w:lvl>
  </w:abstractNum>
  <w:abstractNum w:abstractNumId="1" w15:restartNumberingAfterBreak="0">
    <w:nsid w:val="02DE28A5"/>
    <w:multiLevelType w:val="multilevel"/>
    <w:tmpl w:val="E738EA1A"/>
    <w:lvl w:ilvl="0">
      <w:start w:val="3"/>
      <w:numFmt w:val="decimal"/>
      <w:lvlText w:val="%1"/>
      <w:lvlJc w:val="left"/>
      <w:pPr>
        <w:ind w:left="372" w:hanging="372"/>
      </w:pPr>
      <w:rPr>
        <w:rFonts w:cs="Times New Roman" w:hint="default"/>
      </w:rPr>
    </w:lvl>
    <w:lvl w:ilvl="1">
      <w:start w:val="2"/>
      <w:numFmt w:val="decimal"/>
      <w:lvlText w:val="%1.%2"/>
      <w:lvlJc w:val="left"/>
      <w:pPr>
        <w:ind w:left="2160" w:hanging="720"/>
      </w:pPr>
      <w:rPr>
        <w:rFonts w:cs="Times New Roman" w:hint="default"/>
      </w:rPr>
    </w:lvl>
    <w:lvl w:ilvl="2">
      <w:start w:val="1"/>
      <w:numFmt w:val="decimal"/>
      <w:lvlText w:val="%1.%2.%3"/>
      <w:lvlJc w:val="left"/>
      <w:pPr>
        <w:ind w:left="3600" w:hanging="720"/>
      </w:pPr>
      <w:rPr>
        <w:rFonts w:cs="Times New Roman" w:hint="default"/>
      </w:rPr>
    </w:lvl>
    <w:lvl w:ilvl="3">
      <w:start w:val="1"/>
      <w:numFmt w:val="decimal"/>
      <w:lvlText w:val="%1.%2.%3.%4"/>
      <w:lvlJc w:val="left"/>
      <w:pPr>
        <w:ind w:left="5400" w:hanging="1080"/>
      </w:pPr>
      <w:rPr>
        <w:rFonts w:cs="Times New Roman" w:hint="default"/>
      </w:rPr>
    </w:lvl>
    <w:lvl w:ilvl="4">
      <w:start w:val="1"/>
      <w:numFmt w:val="decimal"/>
      <w:lvlText w:val="%1.%2.%3.%4.%5"/>
      <w:lvlJc w:val="left"/>
      <w:pPr>
        <w:ind w:left="7200" w:hanging="1440"/>
      </w:pPr>
      <w:rPr>
        <w:rFonts w:cs="Times New Roman" w:hint="default"/>
      </w:rPr>
    </w:lvl>
    <w:lvl w:ilvl="5">
      <w:start w:val="1"/>
      <w:numFmt w:val="decimal"/>
      <w:lvlText w:val="%1.%2.%3.%4.%5.%6"/>
      <w:lvlJc w:val="left"/>
      <w:pPr>
        <w:ind w:left="8640" w:hanging="1440"/>
      </w:pPr>
      <w:rPr>
        <w:rFonts w:cs="Times New Roman" w:hint="default"/>
      </w:rPr>
    </w:lvl>
    <w:lvl w:ilvl="6">
      <w:start w:val="1"/>
      <w:numFmt w:val="decimal"/>
      <w:lvlText w:val="%1.%2.%3.%4.%5.%6.%7"/>
      <w:lvlJc w:val="left"/>
      <w:pPr>
        <w:ind w:left="10440" w:hanging="1800"/>
      </w:pPr>
      <w:rPr>
        <w:rFonts w:cs="Times New Roman" w:hint="default"/>
      </w:rPr>
    </w:lvl>
    <w:lvl w:ilvl="7">
      <w:start w:val="1"/>
      <w:numFmt w:val="decimal"/>
      <w:lvlText w:val="%1.%2.%3.%4.%5.%6.%7.%8"/>
      <w:lvlJc w:val="left"/>
      <w:pPr>
        <w:ind w:left="11880" w:hanging="1800"/>
      </w:pPr>
      <w:rPr>
        <w:rFonts w:cs="Times New Roman" w:hint="default"/>
      </w:rPr>
    </w:lvl>
    <w:lvl w:ilvl="8">
      <w:start w:val="1"/>
      <w:numFmt w:val="decimal"/>
      <w:lvlText w:val="%1.%2.%3.%4.%5.%6.%7.%8.%9"/>
      <w:lvlJc w:val="left"/>
      <w:pPr>
        <w:ind w:left="13680" w:hanging="2160"/>
      </w:pPr>
      <w:rPr>
        <w:rFonts w:cs="Times New Roman" w:hint="default"/>
      </w:rPr>
    </w:lvl>
  </w:abstractNum>
  <w:abstractNum w:abstractNumId="2" w15:restartNumberingAfterBreak="0">
    <w:nsid w:val="077719BC"/>
    <w:multiLevelType w:val="hybridMultilevel"/>
    <w:tmpl w:val="8F78867E"/>
    <w:lvl w:ilvl="0" w:tplc="E61EC4B2">
      <w:start w:val="1"/>
      <w:numFmt w:val="lowerLetter"/>
      <w:lvlText w:val="(%1)"/>
      <w:lvlJc w:val="left"/>
      <w:pPr>
        <w:ind w:left="3597" w:hanging="885"/>
      </w:pPr>
      <w:rPr>
        <w:rFonts w:cs="Times New Roman" w:hint="default"/>
      </w:rPr>
    </w:lvl>
    <w:lvl w:ilvl="1" w:tplc="04090019" w:tentative="1">
      <w:start w:val="1"/>
      <w:numFmt w:val="lowerLetter"/>
      <w:lvlText w:val="%2."/>
      <w:lvlJc w:val="left"/>
      <w:pPr>
        <w:ind w:left="3792" w:hanging="360"/>
      </w:pPr>
      <w:rPr>
        <w:rFonts w:cs="Times New Roman"/>
      </w:rPr>
    </w:lvl>
    <w:lvl w:ilvl="2" w:tplc="0409001B" w:tentative="1">
      <w:start w:val="1"/>
      <w:numFmt w:val="lowerRoman"/>
      <w:lvlText w:val="%3."/>
      <w:lvlJc w:val="right"/>
      <w:pPr>
        <w:ind w:left="4512" w:hanging="180"/>
      </w:pPr>
      <w:rPr>
        <w:rFonts w:cs="Times New Roman"/>
      </w:rPr>
    </w:lvl>
    <w:lvl w:ilvl="3" w:tplc="0409000F" w:tentative="1">
      <w:start w:val="1"/>
      <w:numFmt w:val="decimal"/>
      <w:lvlText w:val="%4."/>
      <w:lvlJc w:val="left"/>
      <w:pPr>
        <w:ind w:left="5232" w:hanging="360"/>
      </w:pPr>
      <w:rPr>
        <w:rFonts w:cs="Times New Roman"/>
      </w:rPr>
    </w:lvl>
    <w:lvl w:ilvl="4" w:tplc="04090019" w:tentative="1">
      <w:start w:val="1"/>
      <w:numFmt w:val="lowerLetter"/>
      <w:lvlText w:val="%5."/>
      <w:lvlJc w:val="left"/>
      <w:pPr>
        <w:ind w:left="5952" w:hanging="360"/>
      </w:pPr>
      <w:rPr>
        <w:rFonts w:cs="Times New Roman"/>
      </w:rPr>
    </w:lvl>
    <w:lvl w:ilvl="5" w:tplc="0409001B" w:tentative="1">
      <w:start w:val="1"/>
      <w:numFmt w:val="lowerRoman"/>
      <w:lvlText w:val="%6."/>
      <w:lvlJc w:val="right"/>
      <w:pPr>
        <w:ind w:left="6672" w:hanging="180"/>
      </w:pPr>
      <w:rPr>
        <w:rFonts w:cs="Times New Roman"/>
      </w:rPr>
    </w:lvl>
    <w:lvl w:ilvl="6" w:tplc="0409000F" w:tentative="1">
      <w:start w:val="1"/>
      <w:numFmt w:val="decimal"/>
      <w:lvlText w:val="%7."/>
      <w:lvlJc w:val="left"/>
      <w:pPr>
        <w:ind w:left="7392" w:hanging="360"/>
      </w:pPr>
      <w:rPr>
        <w:rFonts w:cs="Times New Roman"/>
      </w:rPr>
    </w:lvl>
    <w:lvl w:ilvl="7" w:tplc="04090019" w:tentative="1">
      <w:start w:val="1"/>
      <w:numFmt w:val="lowerLetter"/>
      <w:lvlText w:val="%8."/>
      <w:lvlJc w:val="left"/>
      <w:pPr>
        <w:ind w:left="8112" w:hanging="360"/>
      </w:pPr>
      <w:rPr>
        <w:rFonts w:cs="Times New Roman"/>
      </w:rPr>
    </w:lvl>
    <w:lvl w:ilvl="8" w:tplc="0409001B" w:tentative="1">
      <w:start w:val="1"/>
      <w:numFmt w:val="lowerRoman"/>
      <w:lvlText w:val="%9."/>
      <w:lvlJc w:val="right"/>
      <w:pPr>
        <w:ind w:left="8832" w:hanging="180"/>
      </w:pPr>
      <w:rPr>
        <w:rFonts w:cs="Times New Roman"/>
      </w:rPr>
    </w:lvl>
  </w:abstractNum>
  <w:abstractNum w:abstractNumId="3" w15:restartNumberingAfterBreak="0">
    <w:nsid w:val="175B3B76"/>
    <w:multiLevelType w:val="multilevel"/>
    <w:tmpl w:val="B762A566"/>
    <w:lvl w:ilvl="0">
      <w:start w:val="3"/>
      <w:numFmt w:val="decimal"/>
      <w:lvlText w:val="%1"/>
      <w:lvlJc w:val="left"/>
      <w:pPr>
        <w:ind w:left="372" w:hanging="372"/>
      </w:pPr>
      <w:rPr>
        <w:rFonts w:cs="Times New Roman" w:hint="default"/>
      </w:rPr>
    </w:lvl>
    <w:lvl w:ilvl="1">
      <w:start w:val="1"/>
      <w:numFmt w:val="decimal"/>
      <w:lvlText w:val="%1.%2"/>
      <w:lvlJc w:val="left"/>
      <w:pPr>
        <w:ind w:left="2160" w:hanging="720"/>
      </w:pPr>
      <w:rPr>
        <w:rFonts w:cs="Times New Roman" w:hint="default"/>
      </w:rPr>
    </w:lvl>
    <w:lvl w:ilvl="2">
      <w:start w:val="1"/>
      <w:numFmt w:val="decimal"/>
      <w:lvlText w:val="%1.%2.%3"/>
      <w:lvlJc w:val="left"/>
      <w:pPr>
        <w:ind w:left="3600" w:hanging="720"/>
      </w:pPr>
      <w:rPr>
        <w:rFonts w:cs="Times New Roman" w:hint="default"/>
      </w:rPr>
    </w:lvl>
    <w:lvl w:ilvl="3">
      <w:start w:val="1"/>
      <w:numFmt w:val="decimal"/>
      <w:lvlText w:val="%1.%2.%3.%4"/>
      <w:lvlJc w:val="left"/>
      <w:pPr>
        <w:ind w:left="5400" w:hanging="1080"/>
      </w:pPr>
      <w:rPr>
        <w:rFonts w:cs="Times New Roman" w:hint="default"/>
      </w:rPr>
    </w:lvl>
    <w:lvl w:ilvl="4">
      <w:start w:val="1"/>
      <w:numFmt w:val="decimal"/>
      <w:lvlText w:val="%1.%2.%3.%4.%5"/>
      <w:lvlJc w:val="left"/>
      <w:pPr>
        <w:ind w:left="7200" w:hanging="1440"/>
      </w:pPr>
      <w:rPr>
        <w:rFonts w:cs="Times New Roman" w:hint="default"/>
      </w:rPr>
    </w:lvl>
    <w:lvl w:ilvl="5">
      <w:start w:val="1"/>
      <w:numFmt w:val="decimal"/>
      <w:lvlText w:val="%1.%2.%3.%4.%5.%6"/>
      <w:lvlJc w:val="left"/>
      <w:pPr>
        <w:ind w:left="8640" w:hanging="1440"/>
      </w:pPr>
      <w:rPr>
        <w:rFonts w:cs="Times New Roman" w:hint="default"/>
      </w:rPr>
    </w:lvl>
    <w:lvl w:ilvl="6">
      <w:start w:val="1"/>
      <w:numFmt w:val="decimal"/>
      <w:lvlText w:val="%1.%2.%3.%4.%5.%6.%7"/>
      <w:lvlJc w:val="left"/>
      <w:pPr>
        <w:ind w:left="10440" w:hanging="1800"/>
      </w:pPr>
      <w:rPr>
        <w:rFonts w:cs="Times New Roman" w:hint="default"/>
      </w:rPr>
    </w:lvl>
    <w:lvl w:ilvl="7">
      <w:start w:val="1"/>
      <w:numFmt w:val="decimal"/>
      <w:lvlText w:val="%1.%2.%3.%4.%5.%6.%7.%8"/>
      <w:lvlJc w:val="left"/>
      <w:pPr>
        <w:ind w:left="11880" w:hanging="1800"/>
      </w:pPr>
      <w:rPr>
        <w:rFonts w:cs="Times New Roman" w:hint="default"/>
      </w:rPr>
    </w:lvl>
    <w:lvl w:ilvl="8">
      <w:start w:val="1"/>
      <w:numFmt w:val="decimal"/>
      <w:lvlText w:val="%1.%2.%3.%4.%5.%6.%7.%8.%9"/>
      <w:lvlJc w:val="left"/>
      <w:pPr>
        <w:ind w:left="13680" w:hanging="2160"/>
      </w:pPr>
      <w:rPr>
        <w:rFonts w:cs="Times New Roman" w:hint="default"/>
      </w:rPr>
    </w:lvl>
  </w:abstractNum>
  <w:abstractNum w:abstractNumId="4" w15:restartNumberingAfterBreak="0">
    <w:nsid w:val="1EF84724"/>
    <w:multiLevelType w:val="hybridMultilevel"/>
    <w:tmpl w:val="039E2C9E"/>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15:restartNumberingAfterBreak="0">
    <w:nsid w:val="2CC83EE8"/>
    <w:multiLevelType w:val="hybridMultilevel"/>
    <w:tmpl w:val="BB345042"/>
    <w:lvl w:ilvl="0" w:tplc="6E6CADD8">
      <w:start w:val="1"/>
      <w:numFmt w:val="lowerLetter"/>
      <w:lvlText w:val="(%1)"/>
      <w:lvlJc w:val="left"/>
      <w:pPr>
        <w:ind w:left="1211" w:hanging="360"/>
      </w:pPr>
      <w:rPr>
        <w:rFonts w:cs="Times New Roman" w:hint="default"/>
      </w:rPr>
    </w:lvl>
    <w:lvl w:ilvl="1" w:tplc="04090019" w:tentative="1">
      <w:start w:val="1"/>
      <w:numFmt w:val="lowerLetter"/>
      <w:lvlText w:val="%2."/>
      <w:lvlJc w:val="left"/>
      <w:pPr>
        <w:ind w:left="1931" w:hanging="360"/>
      </w:pPr>
      <w:rPr>
        <w:rFonts w:cs="Times New Roman"/>
      </w:rPr>
    </w:lvl>
    <w:lvl w:ilvl="2" w:tplc="0409001B" w:tentative="1">
      <w:start w:val="1"/>
      <w:numFmt w:val="lowerRoman"/>
      <w:lvlText w:val="%3."/>
      <w:lvlJc w:val="right"/>
      <w:pPr>
        <w:ind w:left="2651" w:hanging="180"/>
      </w:pPr>
      <w:rPr>
        <w:rFonts w:cs="Times New Roman"/>
      </w:rPr>
    </w:lvl>
    <w:lvl w:ilvl="3" w:tplc="0409000F" w:tentative="1">
      <w:start w:val="1"/>
      <w:numFmt w:val="decimal"/>
      <w:lvlText w:val="%4."/>
      <w:lvlJc w:val="left"/>
      <w:pPr>
        <w:ind w:left="3371" w:hanging="360"/>
      </w:pPr>
      <w:rPr>
        <w:rFonts w:cs="Times New Roman"/>
      </w:rPr>
    </w:lvl>
    <w:lvl w:ilvl="4" w:tplc="04090019" w:tentative="1">
      <w:start w:val="1"/>
      <w:numFmt w:val="lowerLetter"/>
      <w:lvlText w:val="%5."/>
      <w:lvlJc w:val="left"/>
      <w:pPr>
        <w:ind w:left="4091" w:hanging="360"/>
      </w:pPr>
      <w:rPr>
        <w:rFonts w:cs="Times New Roman"/>
      </w:rPr>
    </w:lvl>
    <w:lvl w:ilvl="5" w:tplc="0409001B" w:tentative="1">
      <w:start w:val="1"/>
      <w:numFmt w:val="lowerRoman"/>
      <w:lvlText w:val="%6."/>
      <w:lvlJc w:val="right"/>
      <w:pPr>
        <w:ind w:left="4811" w:hanging="180"/>
      </w:pPr>
      <w:rPr>
        <w:rFonts w:cs="Times New Roman"/>
      </w:rPr>
    </w:lvl>
    <w:lvl w:ilvl="6" w:tplc="0409000F" w:tentative="1">
      <w:start w:val="1"/>
      <w:numFmt w:val="decimal"/>
      <w:lvlText w:val="%7."/>
      <w:lvlJc w:val="left"/>
      <w:pPr>
        <w:ind w:left="5531" w:hanging="360"/>
      </w:pPr>
      <w:rPr>
        <w:rFonts w:cs="Times New Roman"/>
      </w:rPr>
    </w:lvl>
    <w:lvl w:ilvl="7" w:tplc="04090019" w:tentative="1">
      <w:start w:val="1"/>
      <w:numFmt w:val="lowerLetter"/>
      <w:lvlText w:val="%8."/>
      <w:lvlJc w:val="left"/>
      <w:pPr>
        <w:ind w:left="6251" w:hanging="360"/>
      </w:pPr>
      <w:rPr>
        <w:rFonts w:cs="Times New Roman"/>
      </w:rPr>
    </w:lvl>
    <w:lvl w:ilvl="8" w:tplc="0409001B" w:tentative="1">
      <w:start w:val="1"/>
      <w:numFmt w:val="lowerRoman"/>
      <w:lvlText w:val="%9."/>
      <w:lvlJc w:val="right"/>
      <w:pPr>
        <w:ind w:left="6971" w:hanging="180"/>
      </w:pPr>
      <w:rPr>
        <w:rFonts w:cs="Times New Roman"/>
      </w:rPr>
    </w:lvl>
  </w:abstractNum>
  <w:abstractNum w:abstractNumId="6" w15:restartNumberingAfterBreak="0">
    <w:nsid w:val="305B4BCC"/>
    <w:multiLevelType w:val="hybridMultilevel"/>
    <w:tmpl w:val="5A6C742E"/>
    <w:lvl w:ilvl="0" w:tplc="80B2BF9C">
      <w:start w:val="3"/>
      <w:numFmt w:val="bullet"/>
      <w:lvlText w:val="-"/>
      <w:lvlJc w:val="left"/>
      <w:pPr>
        <w:ind w:left="1080" w:hanging="360"/>
      </w:pPr>
      <w:rPr>
        <w:rFonts w:ascii="Calibri" w:eastAsia="Malgun Gothic"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359B4C85"/>
    <w:multiLevelType w:val="hybridMultilevel"/>
    <w:tmpl w:val="EA10110C"/>
    <w:lvl w:ilvl="0" w:tplc="9AD8C1BC">
      <w:start w:val="1"/>
      <w:numFmt w:val="decimal"/>
      <w:lvlText w:val="%1."/>
      <w:lvlJc w:val="left"/>
      <w:pPr>
        <w:ind w:left="792" w:hanging="360"/>
      </w:pPr>
      <w:rPr>
        <w:rFonts w:cs="Times New Roman" w:hint="default"/>
      </w:rPr>
    </w:lvl>
    <w:lvl w:ilvl="1" w:tplc="04090019" w:tentative="1">
      <w:start w:val="1"/>
      <w:numFmt w:val="lowerLetter"/>
      <w:lvlText w:val="%2."/>
      <w:lvlJc w:val="left"/>
      <w:pPr>
        <w:ind w:left="1512" w:hanging="360"/>
      </w:pPr>
      <w:rPr>
        <w:rFonts w:cs="Times New Roman"/>
      </w:rPr>
    </w:lvl>
    <w:lvl w:ilvl="2" w:tplc="0409001B" w:tentative="1">
      <w:start w:val="1"/>
      <w:numFmt w:val="lowerRoman"/>
      <w:lvlText w:val="%3."/>
      <w:lvlJc w:val="right"/>
      <w:pPr>
        <w:ind w:left="2232" w:hanging="180"/>
      </w:pPr>
      <w:rPr>
        <w:rFonts w:cs="Times New Roman"/>
      </w:rPr>
    </w:lvl>
    <w:lvl w:ilvl="3" w:tplc="0409000F" w:tentative="1">
      <w:start w:val="1"/>
      <w:numFmt w:val="decimal"/>
      <w:lvlText w:val="%4."/>
      <w:lvlJc w:val="left"/>
      <w:pPr>
        <w:ind w:left="2952" w:hanging="360"/>
      </w:pPr>
      <w:rPr>
        <w:rFonts w:cs="Times New Roman"/>
      </w:rPr>
    </w:lvl>
    <w:lvl w:ilvl="4" w:tplc="04090019" w:tentative="1">
      <w:start w:val="1"/>
      <w:numFmt w:val="lowerLetter"/>
      <w:lvlText w:val="%5."/>
      <w:lvlJc w:val="left"/>
      <w:pPr>
        <w:ind w:left="3672" w:hanging="360"/>
      </w:pPr>
      <w:rPr>
        <w:rFonts w:cs="Times New Roman"/>
      </w:rPr>
    </w:lvl>
    <w:lvl w:ilvl="5" w:tplc="0409001B" w:tentative="1">
      <w:start w:val="1"/>
      <w:numFmt w:val="lowerRoman"/>
      <w:lvlText w:val="%6."/>
      <w:lvlJc w:val="right"/>
      <w:pPr>
        <w:ind w:left="4392" w:hanging="180"/>
      </w:pPr>
      <w:rPr>
        <w:rFonts w:cs="Times New Roman"/>
      </w:rPr>
    </w:lvl>
    <w:lvl w:ilvl="6" w:tplc="0409000F" w:tentative="1">
      <w:start w:val="1"/>
      <w:numFmt w:val="decimal"/>
      <w:lvlText w:val="%7."/>
      <w:lvlJc w:val="left"/>
      <w:pPr>
        <w:ind w:left="5112" w:hanging="360"/>
      </w:pPr>
      <w:rPr>
        <w:rFonts w:cs="Times New Roman"/>
      </w:rPr>
    </w:lvl>
    <w:lvl w:ilvl="7" w:tplc="04090019" w:tentative="1">
      <w:start w:val="1"/>
      <w:numFmt w:val="lowerLetter"/>
      <w:lvlText w:val="%8."/>
      <w:lvlJc w:val="left"/>
      <w:pPr>
        <w:ind w:left="5832" w:hanging="360"/>
      </w:pPr>
      <w:rPr>
        <w:rFonts w:cs="Times New Roman"/>
      </w:rPr>
    </w:lvl>
    <w:lvl w:ilvl="8" w:tplc="0409001B" w:tentative="1">
      <w:start w:val="1"/>
      <w:numFmt w:val="lowerRoman"/>
      <w:lvlText w:val="%9."/>
      <w:lvlJc w:val="right"/>
      <w:pPr>
        <w:ind w:left="6552" w:hanging="180"/>
      </w:pPr>
      <w:rPr>
        <w:rFonts w:cs="Times New Roman"/>
      </w:rPr>
    </w:lvl>
  </w:abstractNum>
  <w:abstractNum w:abstractNumId="8" w15:restartNumberingAfterBreak="0">
    <w:nsid w:val="36994697"/>
    <w:multiLevelType w:val="multilevel"/>
    <w:tmpl w:val="851AC3B8"/>
    <w:lvl w:ilvl="0">
      <w:start w:val="1"/>
      <w:numFmt w:val="decimal"/>
      <w:lvlText w:val="%1"/>
      <w:lvlJc w:val="left"/>
      <w:pPr>
        <w:ind w:left="390" w:hanging="390"/>
      </w:pPr>
      <w:rPr>
        <w:rFonts w:cs="Times New Roman" w:hint="default"/>
      </w:rPr>
    </w:lvl>
    <w:lvl w:ilvl="1">
      <w:start w:val="1"/>
      <w:numFmt w:val="decimal"/>
      <w:lvlText w:val="%1.%2"/>
      <w:lvlJc w:val="left"/>
      <w:pPr>
        <w:ind w:left="1080" w:hanging="720"/>
      </w:pPr>
      <w:rPr>
        <w:rFonts w:cs="Times New Roman" w:hint="default"/>
      </w:rPr>
    </w:lvl>
    <w:lvl w:ilvl="2">
      <w:start w:val="1"/>
      <w:numFmt w:val="decimal"/>
      <w:lvlText w:val="%1.%2.%3"/>
      <w:lvlJc w:val="left"/>
      <w:pPr>
        <w:ind w:left="1440" w:hanging="720"/>
      </w:pPr>
      <w:rPr>
        <w:rFonts w:cs="Times New Roman" w:hint="default"/>
      </w:rPr>
    </w:lvl>
    <w:lvl w:ilvl="3">
      <w:start w:val="1"/>
      <w:numFmt w:val="decimal"/>
      <w:lvlText w:val="%1.%2.%3.%4"/>
      <w:lvlJc w:val="left"/>
      <w:pPr>
        <w:ind w:left="2160" w:hanging="1080"/>
      </w:pPr>
      <w:rPr>
        <w:rFonts w:cs="Times New Roman" w:hint="default"/>
      </w:rPr>
    </w:lvl>
    <w:lvl w:ilvl="4">
      <w:start w:val="1"/>
      <w:numFmt w:val="decimal"/>
      <w:lvlText w:val="%1.%2.%3.%4.%5"/>
      <w:lvlJc w:val="left"/>
      <w:pPr>
        <w:ind w:left="2880" w:hanging="1440"/>
      </w:pPr>
      <w:rPr>
        <w:rFonts w:cs="Times New Roman" w:hint="default"/>
      </w:rPr>
    </w:lvl>
    <w:lvl w:ilvl="5">
      <w:start w:val="1"/>
      <w:numFmt w:val="decimal"/>
      <w:lvlText w:val="%1.%2.%3.%4.%5.%6"/>
      <w:lvlJc w:val="left"/>
      <w:pPr>
        <w:ind w:left="3240" w:hanging="1440"/>
      </w:pPr>
      <w:rPr>
        <w:rFonts w:cs="Times New Roman" w:hint="default"/>
      </w:rPr>
    </w:lvl>
    <w:lvl w:ilvl="6">
      <w:start w:val="1"/>
      <w:numFmt w:val="decimal"/>
      <w:lvlText w:val="%1.%2.%3.%4.%5.%6.%7"/>
      <w:lvlJc w:val="left"/>
      <w:pPr>
        <w:ind w:left="3960" w:hanging="1800"/>
      </w:pPr>
      <w:rPr>
        <w:rFonts w:cs="Times New Roman" w:hint="default"/>
      </w:rPr>
    </w:lvl>
    <w:lvl w:ilvl="7">
      <w:start w:val="1"/>
      <w:numFmt w:val="decimal"/>
      <w:lvlText w:val="%1.%2.%3.%4.%5.%6.%7.%8"/>
      <w:lvlJc w:val="left"/>
      <w:pPr>
        <w:ind w:left="4320" w:hanging="1800"/>
      </w:pPr>
      <w:rPr>
        <w:rFonts w:cs="Times New Roman" w:hint="default"/>
      </w:rPr>
    </w:lvl>
    <w:lvl w:ilvl="8">
      <w:start w:val="1"/>
      <w:numFmt w:val="decimal"/>
      <w:lvlText w:val="%1.%2.%3.%4.%5.%6.%7.%8.%9"/>
      <w:lvlJc w:val="left"/>
      <w:pPr>
        <w:ind w:left="5040" w:hanging="2160"/>
      </w:pPr>
      <w:rPr>
        <w:rFonts w:cs="Times New Roman" w:hint="default"/>
      </w:rPr>
    </w:lvl>
  </w:abstractNum>
  <w:abstractNum w:abstractNumId="9" w15:restartNumberingAfterBreak="0">
    <w:nsid w:val="37A442E8"/>
    <w:multiLevelType w:val="hybridMultilevel"/>
    <w:tmpl w:val="30D0F53A"/>
    <w:lvl w:ilvl="0" w:tplc="C4A8E732">
      <w:start w:val="6"/>
      <w:numFmt w:val="decimal"/>
      <w:lvlText w:val="(%1)"/>
      <w:lvlJc w:val="left"/>
      <w:pPr>
        <w:ind w:left="1080" w:hanging="360"/>
      </w:pPr>
      <w:rPr>
        <w:rFonts w:cs="Times New Roman" w:hint="default"/>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abstractNum w:abstractNumId="10" w15:restartNumberingAfterBreak="0">
    <w:nsid w:val="39A11A8A"/>
    <w:multiLevelType w:val="multilevel"/>
    <w:tmpl w:val="3EA0D348"/>
    <w:lvl w:ilvl="0">
      <w:start w:val="1"/>
      <w:numFmt w:val="decimal"/>
      <w:lvlText w:val="%1."/>
      <w:lvlJc w:val="left"/>
      <w:pPr>
        <w:ind w:left="720" w:hanging="360"/>
      </w:pPr>
      <w:rPr>
        <w:rFonts w:cs="Times New Roman" w:hint="default"/>
      </w:rPr>
    </w:lvl>
    <w:lvl w:ilvl="1">
      <w:start w:val="2"/>
      <w:numFmt w:val="decimal"/>
      <w:isLgl/>
      <w:lvlText w:val="%1.%2"/>
      <w:lvlJc w:val="left"/>
      <w:pPr>
        <w:ind w:left="795" w:hanging="435"/>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1800" w:hanging="1440"/>
      </w:pPr>
      <w:rPr>
        <w:rFonts w:cs="Times New Roman" w:hint="default"/>
      </w:rPr>
    </w:lvl>
  </w:abstractNum>
  <w:abstractNum w:abstractNumId="11" w15:restartNumberingAfterBreak="0">
    <w:nsid w:val="3F8A5828"/>
    <w:multiLevelType w:val="multilevel"/>
    <w:tmpl w:val="8B769C88"/>
    <w:lvl w:ilvl="0">
      <w:start w:val="2"/>
      <w:numFmt w:val="decimal"/>
      <w:lvlText w:val="%1"/>
      <w:lvlJc w:val="left"/>
      <w:pPr>
        <w:ind w:left="372" w:hanging="372"/>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4320" w:hanging="144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2" w15:restartNumberingAfterBreak="0">
    <w:nsid w:val="52955C21"/>
    <w:multiLevelType w:val="hybridMultilevel"/>
    <w:tmpl w:val="B916317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3" w15:restartNumberingAfterBreak="0">
    <w:nsid w:val="5B74377D"/>
    <w:multiLevelType w:val="hybridMultilevel"/>
    <w:tmpl w:val="8D662748"/>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4" w15:restartNumberingAfterBreak="0">
    <w:nsid w:val="5E593535"/>
    <w:multiLevelType w:val="multilevel"/>
    <w:tmpl w:val="8B769C88"/>
    <w:lvl w:ilvl="0">
      <w:start w:val="2"/>
      <w:numFmt w:val="decimal"/>
      <w:lvlText w:val="%1"/>
      <w:lvlJc w:val="left"/>
      <w:pPr>
        <w:ind w:left="372" w:hanging="372"/>
      </w:pPr>
      <w:rPr>
        <w:rFonts w:cs="Times New Roman" w:hint="default"/>
      </w:rPr>
    </w:lvl>
    <w:lvl w:ilvl="1">
      <w:start w:val="1"/>
      <w:numFmt w:val="decimal"/>
      <w:lvlText w:val="%1.%2"/>
      <w:lvlJc w:val="left"/>
      <w:pPr>
        <w:ind w:left="1440" w:hanging="720"/>
      </w:pPr>
      <w:rPr>
        <w:rFonts w:cs="Times New Roman" w:hint="default"/>
      </w:rPr>
    </w:lvl>
    <w:lvl w:ilvl="2">
      <w:start w:val="1"/>
      <w:numFmt w:val="decimal"/>
      <w:lvlText w:val="%1.%2.%3"/>
      <w:lvlJc w:val="left"/>
      <w:pPr>
        <w:ind w:left="2160" w:hanging="720"/>
      </w:pPr>
      <w:rPr>
        <w:rFonts w:cs="Times New Roman" w:hint="default"/>
      </w:rPr>
    </w:lvl>
    <w:lvl w:ilvl="3">
      <w:start w:val="1"/>
      <w:numFmt w:val="decimal"/>
      <w:lvlText w:val="%1.%2.%3.%4"/>
      <w:lvlJc w:val="left"/>
      <w:pPr>
        <w:ind w:left="3240" w:hanging="1080"/>
      </w:pPr>
      <w:rPr>
        <w:rFonts w:cs="Times New Roman" w:hint="default"/>
      </w:rPr>
    </w:lvl>
    <w:lvl w:ilvl="4">
      <w:start w:val="1"/>
      <w:numFmt w:val="decimal"/>
      <w:lvlText w:val="%1.%2.%3.%4.%5"/>
      <w:lvlJc w:val="left"/>
      <w:pPr>
        <w:ind w:left="4320" w:hanging="1440"/>
      </w:pPr>
      <w:rPr>
        <w:rFonts w:cs="Times New Roman" w:hint="default"/>
      </w:rPr>
    </w:lvl>
    <w:lvl w:ilvl="5">
      <w:start w:val="1"/>
      <w:numFmt w:val="decimal"/>
      <w:lvlText w:val="%1.%2.%3.%4.%5.%6"/>
      <w:lvlJc w:val="left"/>
      <w:pPr>
        <w:ind w:left="5040" w:hanging="1440"/>
      </w:pPr>
      <w:rPr>
        <w:rFonts w:cs="Times New Roman" w:hint="default"/>
      </w:rPr>
    </w:lvl>
    <w:lvl w:ilvl="6">
      <w:start w:val="1"/>
      <w:numFmt w:val="decimal"/>
      <w:lvlText w:val="%1.%2.%3.%4.%5.%6.%7"/>
      <w:lvlJc w:val="left"/>
      <w:pPr>
        <w:ind w:left="6120" w:hanging="1800"/>
      </w:pPr>
      <w:rPr>
        <w:rFonts w:cs="Times New Roman" w:hint="default"/>
      </w:rPr>
    </w:lvl>
    <w:lvl w:ilvl="7">
      <w:start w:val="1"/>
      <w:numFmt w:val="decimal"/>
      <w:lvlText w:val="%1.%2.%3.%4.%5.%6.%7.%8"/>
      <w:lvlJc w:val="left"/>
      <w:pPr>
        <w:ind w:left="6840" w:hanging="1800"/>
      </w:pPr>
      <w:rPr>
        <w:rFonts w:cs="Times New Roman" w:hint="default"/>
      </w:rPr>
    </w:lvl>
    <w:lvl w:ilvl="8">
      <w:start w:val="1"/>
      <w:numFmt w:val="decimal"/>
      <w:lvlText w:val="%1.%2.%3.%4.%5.%6.%7.%8.%9"/>
      <w:lvlJc w:val="left"/>
      <w:pPr>
        <w:ind w:left="7920" w:hanging="2160"/>
      </w:pPr>
      <w:rPr>
        <w:rFonts w:cs="Times New Roman" w:hint="default"/>
      </w:rPr>
    </w:lvl>
  </w:abstractNum>
  <w:abstractNum w:abstractNumId="15" w15:restartNumberingAfterBreak="0">
    <w:nsid w:val="5F5A4A53"/>
    <w:multiLevelType w:val="hybridMultilevel"/>
    <w:tmpl w:val="3774C0B2"/>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6" w15:restartNumberingAfterBreak="0">
    <w:nsid w:val="62F402E1"/>
    <w:multiLevelType w:val="hybridMultilevel"/>
    <w:tmpl w:val="A63AA8F2"/>
    <w:lvl w:ilvl="0" w:tplc="1C18197A">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7" w15:restartNumberingAfterBreak="0">
    <w:nsid w:val="65D8672D"/>
    <w:multiLevelType w:val="hybridMultilevel"/>
    <w:tmpl w:val="3D569E42"/>
    <w:lvl w:ilvl="0" w:tplc="3A1830E6">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8" w15:restartNumberingAfterBreak="0">
    <w:nsid w:val="74F07DB1"/>
    <w:multiLevelType w:val="hybridMultilevel"/>
    <w:tmpl w:val="5CF0DAB4"/>
    <w:lvl w:ilvl="0" w:tplc="948E9554">
      <w:start w:val="1"/>
      <w:numFmt w:val="decimal"/>
      <w:lvlText w:val="%1."/>
      <w:lvlJc w:val="left"/>
      <w:pPr>
        <w:ind w:left="720" w:hanging="360"/>
      </w:pPr>
      <w:rPr>
        <w:rFonts w:cs="Times New Roman" w:hint="default"/>
        <w:b/>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15:restartNumberingAfterBreak="0">
    <w:nsid w:val="75451A97"/>
    <w:multiLevelType w:val="multilevel"/>
    <w:tmpl w:val="7B2841A2"/>
    <w:lvl w:ilvl="0">
      <w:start w:val="1"/>
      <w:numFmt w:val="decimal"/>
      <w:lvlText w:val="%1"/>
      <w:lvlJc w:val="left"/>
      <w:pPr>
        <w:ind w:left="390" w:hanging="390"/>
      </w:pPr>
      <w:rPr>
        <w:rFonts w:cs="Times New Roman" w:hint="default"/>
      </w:rPr>
    </w:lvl>
    <w:lvl w:ilvl="1">
      <w:start w:val="1"/>
      <w:numFmt w:val="decimal"/>
      <w:lvlText w:val="%1.%2"/>
      <w:lvlJc w:val="left"/>
      <w:pPr>
        <w:ind w:left="720" w:hanging="72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1080" w:hanging="1080"/>
      </w:pPr>
      <w:rPr>
        <w:rFonts w:cs="Times New Roman" w:hint="default"/>
      </w:rPr>
    </w:lvl>
    <w:lvl w:ilvl="4">
      <w:start w:val="1"/>
      <w:numFmt w:val="decimal"/>
      <w:lvlText w:val="%1.%2.%3.%4.%5"/>
      <w:lvlJc w:val="left"/>
      <w:pPr>
        <w:ind w:left="1440" w:hanging="1440"/>
      </w:pPr>
      <w:rPr>
        <w:rFonts w:cs="Times New Roman" w:hint="default"/>
      </w:rPr>
    </w:lvl>
    <w:lvl w:ilvl="5">
      <w:start w:val="1"/>
      <w:numFmt w:val="decimal"/>
      <w:lvlText w:val="%1.%2.%3.%4.%5.%6"/>
      <w:lvlJc w:val="left"/>
      <w:pPr>
        <w:ind w:left="1440" w:hanging="1440"/>
      </w:pPr>
      <w:rPr>
        <w:rFonts w:cs="Times New Roman" w:hint="default"/>
      </w:rPr>
    </w:lvl>
    <w:lvl w:ilvl="6">
      <w:start w:val="1"/>
      <w:numFmt w:val="decimal"/>
      <w:lvlText w:val="%1.%2.%3.%4.%5.%6.%7"/>
      <w:lvlJc w:val="left"/>
      <w:pPr>
        <w:ind w:left="1800" w:hanging="1800"/>
      </w:pPr>
      <w:rPr>
        <w:rFonts w:cs="Times New Roman" w:hint="default"/>
      </w:rPr>
    </w:lvl>
    <w:lvl w:ilvl="7">
      <w:start w:val="1"/>
      <w:numFmt w:val="decimal"/>
      <w:lvlText w:val="%1.%2.%3.%4.%5.%6.%7.%8"/>
      <w:lvlJc w:val="left"/>
      <w:pPr>
        <w:ind w:left="1800" w:hanging="1800"/>
      </w:pPr>
      <w:rPr>
        <w:rFonts w:cs="Times New Roman" w:hint="default"/>
      </w:rPr>
    </w:lvl>
    <w:lvl w:ilvl="8">
      <w:start w:val="1"/>
      <w:numFmt w:val="decimal"/>
      <w:lvlText w:val="%1.%2.%3.%4.%5.%6.%7.%8.%9"/>
      <w:lvlJc w:val="left"/>
      <w:pPr>
        <w:ind w:left="2160" w:hanging="2160"/>
      </w:pPr>
      <w:rPr>
        <w:rFonts w:cs="Times New Roman" w:hint="default"/>
      </w:rPr>
    </w:lvl>
  </w:abstractNum>
  <w:abstractNum w:abstractNumId="20" w15:restartNumberingAfterBreak="0">
    <w:nsid w:val="764631E1"/>
    <w:multiLevelType w:val="hybridMultilevel"/>
    <w:tmpl w:val="8F78867E"/>
    <w:lvl w:ilvl="0" w:tplc="E61EC4B2">
      <w:start w:val="1"/>
      <w:numFmt w:val="lowerLetter"/>
      <w:lvlText w:val="(%1)"/>
      <w:lvlJc w:val="left"/>
      <w:pPr>
        <w:ind w:left="3597" w:hanging="885"/>
      </w:pPr>
      <w:rPr>
        <w:rFonts w:cs="Times New Roman" w:hint="default"/>
      </w:rPr>
    </w:lvl>
    <w:lvl w:ilvl="1" w:tplc="04090019" w:tentative="1">
      <w:start w:val="1"/>
      <w:numFmt w:val="lowerLetter"/>
      <w:lvlText w:val="%2."/>
      <w:lvlJc w:val="left"/>
      <w:pPr>
        <w:ind w:left="3792" w:hanging="360"/>
      </w:pPr>
      <w:rPr>
        <w:rFonts w:cs="Times New Roman"/>
      </w:rPr>
    </w:lvl>
    <w:lvl w:ilvl="2" w:tplc="0409001B" w:tentative="1">
      <w:start w:val="1"/>
      <w:numFmt w:val="lowerRoman"/>
      <w:lvlText w:val="%3."/>
      <w:lvlJc w:val="right"/>
      <w:pPr>
        <w:ind w:left="4512" w:hanging="180"/>
      </w:pPr>
      <w:rPr>
        <w:rFonts w:cs="Times New Roman"/>
      </w:rPr>
    </w:lvl>
    <w:lvl w:ilvl="3" w:tplc="0409000F" w:tentative="1">
      <w:start w:val="1"/>
      <w:numFmt w:val="decimal"/>
      <w:lvlText w:val="%4."/>
      <w:lvlJc w:val="left"/>
      <w:pPr>
        <w:ind w:left="5232" w:hanging="360"/>
      </w:pPr>
      <w:rPr>
        <w:rFonts w:cs="Times New Roman"/>
      </w:rPr>
    </w:lvl>
    <w:lvl w:ilvl="4" w:tplc="04090019" w:tentative="1">
      <w:start w:val="1"/>
      <w:numFmt w:val="lowerLetter"/>
      <w:lvlText w:val="%5."/>
      <w:lvlJc w:val="left"/>
      <w:pPr>
        <w:ind w:left="5952" w:hanging="360"/>
      </w:pPr>
      <w:rPr>
        <w:rFonts w:cs="Times New Roman"/>
      </w:rPr>
    </w:lvl>
    <w:lvl w:ilvl="5" w:tplc="0409001B" w:tentative="1">
      <w:start w:val="1"/>
      <w:numFmt w:val="lowerRoman"/>
      <w:lvlText w:val="%6."/>
      <w:lvlJc w:val="right"/>
      <w:pPr>
        <w:ind w:left="6672" w:hanging="180"/>
      </w:pPr>
      <w:rPr>
        <w:rFonts w:cs="Times New Roman"/>
      </w:rPr>
    </w:lvl>
    <w:lvl w:ilvl="6" w:tplc="0409000F" w:tentative="1">
      <w:start w:val="1"/>
      <w:numFmt w:val="decimal"/>
      <w:lvlText w:val="%7."/>
      <w:lvlJc w:val="left"/>
      <w:pPr>
        <w:ind w:left="7392" w:hanging="360"/>
      </w:pPr>
      <w:rPr>
        <w:rFonts w:cs="Times New Roman"/>
      </w:rPr>
    </w:lvl>
    <w:lvl w:ilvl="7" w:tplc="04090019" w:tentative="1">
      <w:start w:val="1"/>
      <w:numFmt w:val="lowerLetter"/>
      <w:lvlText w:val="%8."/>
      <w:lvlJc w:val="left"/>
      <w:pPr>
        <w:ind w:left="8112" w:hanging="360"/>
      </w:pPr>
      <w:rPr>
        <w:rFonts w:cs="Times New Roman"/>
      </w:rPr>
    </w:lvl>
    <w:lvl w:ilvl="8" w:tplc="0409001B" w:tentative="1">
      <w:start w:val="1"/>
      <w:numFmt w:val="lowerRoman"/>
      <w:lvlText w:val="%9."/>
      <w:lvlJc w:val="right"/>
      <w:pPr>
        <w:ind w:left="8832" w:hanging="180"/>
      </w:pPr>
      <w:rPr>
        <w:rFonts w:cs="Times New Roman"/>
      </w:rPr>
    </w:lvl>
  </w:abstractNum>
  <w:abstractNum w:abstractNumId="21" w15:restartNumberingAfterBreak="0">
    <w:nsid w:val="78371A76"/>
    <w:multiLevelType w:val="hybridMultilevel"/>
    <w:tmpl w:val="4F5849A6"/>
    <w:lvl w:ilvl="0" w:tplc="5C78EE86">
      <w:start w:val="1"/>
      <w:numFmt w:val="lowerLetter"/>
      <w:lvlText w:val="(%1)"/>
      <w:lvlJc w:val="left"/>
      <w:pPr>
        <w:ind w:left="792" w:hanging="360"/>
      </w:pPr>
      <w:rPr>
        <w:rFonts w:cs="Times New Roman" w:hint="default"/>
      </w:rPr>
    </w:lvl>
    <w:lvl w:ilvl="1" w:tplc="04090019" w:tentative="1">
      <w:start w:val="1"/>
      <w:numFmt w:val="lowerLetter"/>
      <w:lvlText w:val="%2."/>
      <w:lvlJc w:val="left"/>
      <w:pPr>
        <w:ind w:left="1512" w:hanging="360"/>
      </w:pPr>
      <w:rPr>
        <w:rFonts w:cs="Times New Roman"/>
      </w:rPr>
    </w:lvl>
    <w:lvl w:ilvl="2" w:tplc="0409001B" w:tentative="1">
      <w:start w:val="1"/>
      <w:numFmt w:val="lowerRoman"/>
      <w:lvlText w:val="%3."/>
      <w:lvlJc w:val="right"/>
      <w:pPr>
        <w:ind w:left="2232" w:hanging="180"/>
      </w:pPr>
      <w:rPr>
        <w:rFonts w:cs="Times New Roman"/>
      </w:rPr>
    </w:lvl>
    <w:lvl w:ilvl="3" w:tplc="0409000F" w:tentative="1">
      <w:start w:val="1"/>
      <w:numFmt w:val="decimal"/>
      <w:lvlText w:val="%4."/>
      <w:lvlJc w:val="left"/>
      <w:pPr>
        <w:ind w:left="2952" w:hanging="360"/>
      </w:pPr>
      <w:rPr>
        <w:rFonts w:cs="Times New Roman"/>
      </w:rPr>
    </w:lvl>
    <w:lvl w:ilvl="4" w:tplc="04090019" w:tentative="1">
      <w:start w:val="1"/>
      <w:numFmt w:val="lowerLetter"/>
      <w:lvlText w:val="%5."/>
      <w:lvlJc w:val="left"/>
      <w:pPr>
        <w:ind w:left="3672" w:hanging="360"/>
      </w:pPr>
      <w:rPr>
        <w:rFonts w:cs="Times New Roman"/>
      </w:rPr>
    </w:lvl>
    <w:lvl w:ilvl="5" w:tplc="0409001B" w:tentative="1">
      <w:start w:val="1"/>
      <w:numFmt w:val="lowerRoman"/>
      <w:lvlText w:val="%6."/>
      <w:lvlJc w:val="right"/>
      <w:pPr>
        <w:ind w:left="4392" w:hanging="180"/>
      </w:pPr>
      <w:rPr>
        <w:rFonts w:cs="Times New Roman"/>
      </w:rPr>
    </w:lvl>
    <w:lvl w:ilvl="6" w:tplc="0409000F" w:tentative="1">
      <w:start w:val="1"/>
      <w:numFmt w:val="decimal"/>
      <w:lvlText w:val="%7."/>
      <w:lvlJc w:val="left"/>
      <w:pPr>
        <w:ind w:left="5112" w:hanging="360"/>
      </w:pPr>
      <w:rPr>
        <w:rFonts w:cs="Times New Roman"/>
      </w:rPr>
    </w:lvl>
    <w:lvl w:ilvl="7" w:tplc="04090019" w:tentative="1">
      <w:start w:val="1"/>
      <w:numFmt w:val="lowerLetter"/>
      <w:lvlText w:val="%8."/>
      <w:lvlJc w:val="left"/>
      <w:pPr>
        <w:ind w:left="5832" w:hanging="360"/>
      </w:pPr>
      <w:rPr>
        <w:rFonts w:cs="Times New Roman"/>
      </w:rPr>
    </w:lvl>
    <w:lvl w:ilvl="8" w:tplc="0409001B" w:tentative="1">
      <w:start w:val="1"/>
      <w:numFmt w:val="lowerRoman"/>
      <w:lvlText w:val="%9."/>
      <w:lvlJc w:val="right"/>
      <w:pPr>
        <w:ind w:left="6552" w:hanging="180"/>
      </w:pPr>
      <w:rPr>
        <w:rFonts w:cs="Times New Roman"/>
      </w:rPr>
    </w:lvl>
  </w:abstractNum>
  <w:abstractNum w:abstractNumId="22" w15:restartNumberingAfterBreak="0">
    <w:nsid w:val="7E641575"/>
    <w:multiLevelType w:val="hybridMultilevel"/>
    <w:tmpl w:val="3162EB9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23" w15:restartNumberingAfterBreak="0">
    <w:nsid w:val="7E68315B"/>
    <w:multiLevelType w:val="hybridMultilevel"/>
    <w:tmpl w:val="29FCF968"/>
    <w:lvl w:ilvl="0" w:tplc="DE2274B8">
      <w:start w:val="1"/>
      <w:numFmt w:val="decimal"/>
      <w:lvlText w:val="%1."/>
      <w:lvlJc w:val="left"/>
      <w:pPr>
        <w:ind w:left="1440" w:hanging="360"/>
      </w:pPr>
      <w:rPr>
        <w:rFonts w:cs="Times New Roman" w:hint="default"/>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num w:numId="1">
    <w:abstractNumId w:val="22"/>
  </w:num>
  <w:num w:numId="2">
    <w:abstractNumId w:val="18"/>
  </w:num>
  <w:num w:numId="3">
    <w:abstractNumId w:val="16"/>
  </w:num>
  <w:num w:numId="4">
    <w:abstractNumId w:val="7"/>
  </w:num>
  <w:num w:numId="5">
    <w:abstractNumId w:val="10"/>
  </w:num>
  <w:num w:numId="6">
    <w:abstractNumId w:val="0"/>
  </w:num>
  <w:num w:numId="7">
    <w:abstractNumId w:val="8"/>
  </w:num>
  <w:num w:numId="8">
    <w:abstractNumId w:val="19"/>
  </w:num>
  <w:num w:numId="9">
    <w:abstractNumId w:val="5"/>
  </w:num>
  <w:num w:numId="10">
    <w:abstractNumId w:val="21"/>
  </w:num>
  <w:num w:numId="11">
    <w:abstractNumId w:val="20"/>
  </w:num>
  <w:num w:numId="12">
    <w:abstractNumId w:val="2"/>
  </w:num>
  <w:num w:numId="13">
    <w:abstractNumId w:val="4"/>
  </w:num>
  <w:num w:numId="14">
    <w:abstractNumId w:val="13"/>
  </w:num>
  <w:num w:numId="15">
    <w:abstractNumId w:val="6"/>
  </w:num>
  <w:num w:numId="16">
    <w:abstractNumId w:val="23"/>
  </w:num>
  <w:num w:numId="17">
    <w:abstractNumId w:val="17"/>
  </w:num>
  <w:num w:numId="18">
    <w:abstractNumId w:val="9"/>
  </w:num>
  <w:num w:numId="19">
    <w:abstractNumId w:val="15"/>
  </w:num>
  <w:num w:numId="20">
    <w:abstractNumId w:val="11"/>
  </w:num>
  <w:num w:numId="21">
    <w:abstractNumId w:val="14"/>
  </w:num>
  <w:num w:numId="22">
    <w:abstractNumId w:val="1"/>
  </w:num>
  <w:num w:numId="23">
    <w:abstractNumId w:val="3"/>
  </w:num>
  <w:num w:numId="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64"/>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31AD"/>
    <w:rsid w:val="0001432F"/>
    <w:rsid w:val="000179C5"/>
    <w:rsid w:val="00021C1C"/>
    <w:rsid w:val="00024B3B"/>
    <w:rsid w:val="00025D75"/>
    <w:rsid w:val="00032422"/>
    <w:rsid w:val="000361F1"/>
    <w:rsid w:val="00037DCE"/>
    <w:rsid w:val="00041BB7"/>
    <w:rsid w:val="00043A53"/>
    <w:rsid w:val="00043C76"/>
    <w:rsid w:val="00047B92"/>
    <w:rsid w:val="00052E57"/>
    <w:rsid w:val="00055076"/>
    <w:rsid w:val="000619C4"/>
    <w:rsid w:val="00075201"/>
    <w:rsid w:val="00075D7B"/>
    <w:rsid w:val="0007762B"/>
    <w:rsid w:val="0008311C"/>
    <w:rsid w:val="000840E4"/>
    <w:rsid w:val="00084A32"/>
    <w:rsid w:val="00084B82"/>
    <w:rsid w:val="00085A5E"/>
    <w:rsid w:val="000A09A1"/>
    <w:rsid w:val="000A2C98"/>
    <w:rsid w:val="000A657A"/>
    <w:rsid w:val="000C3BC8"/>
    <w:rsid w:val="000E1E80"/>
    <w:rsid w:val="000E31D9"/>
    <w:rsid w:val="000E5175"/>
    <w:rsid w:val="000E7AE5"/>
    <w:rsid w:val="000F6AF2"/>
    <w:rsid w:val="00101F21"/>
    <w:rsid w:val="00111310"/>
    <w:rsid w:val="00114781"/>
    <w:rsid w:val="00117739"/>
    <w:rsid w:val="00122D4B"/>
    <w:rsid w:val="00132468"/>
    <w:rsid w:val="001345A5"/>
    <w:rsid w:val="00135ADD"/>
    <w:rsid w:val="001370BF"/>
    <w:rsid w:val="00150A01"/>
    <w:rsid w:val="00155696"/>
    <w:rsid w:val="0015675F"/>
    <w:rsid w:val="001637A8"/>
    <w:rsid w:val="00172A35"/>
    <w:rsid w:val="00177A11"/>
    <w:rsid w:val="00177E69"/>
    <w:rsid w:val="00196164"/>
    <w:rsid w:val="001A368B"/>
    <w:rsid w:val="001C454E"/>
    <w:rsid w:val="001D0235"/>
    <w:rsid w:val="001D5552"/>
    <w:rsid w:val="001D7C3A"/>
    <w:rsid w:val="001E7448"/>
    <w:rsid w:val="001E7B33"/>
    <w:rsid w:val="001F2433"/>
    <w:rsid w:val="0020421F"/>
    <w:rsid w:val="00205F90"/>
    <w:rsid w:val="00211973"/>
    <w:rsid w:val="00212006"/>
    <w:rsid w:val="00216C80"/>
    <w:rsid w:val="00220464"/>
    <w:rsid w:val="002205A2"/>
    <w:rsid w:val="00237D01"/>
    <w:rsid w:val="00260097"/>
    <w:rsid w:val="00273EB2"/>
    <w:rsid w:val="002756D2"/>
    <w:rsid w:val="00280AEE"/>
    <w:rsid w:val="00286034"/>
    <w:rsid w:val="002933AA"/>
    <w:rsid w:val="0029475D"/>
    <w:rsid w:val="00296A06"/>
    <w:rsid w:val="002A15F5"/>
    <w:rsid w:val="002A3B2A"/>
    <w:rsid w:val="002B136A"/>
    <w:rsid w:val="002B16E6"/>
    <w:rsid w:val="002B2D0A"/>
    <w:rsid w:val="002E04A6"/>
    <w:rsid w:val="00301790"/>
    <w:rsid w:val="003032A6"/>
    <w:rsid w:val="00304C9C"/>
    <w:rsid w:val="00324A4C"/>
    <w:rsid w:val="00324F64"/>
    <w:rsid w:val="00333E1C"/>
    <w:rsid w:val="003358F7"/>
    <w:rsid w:val="00336CAB"/>
    <w:rsid w:val="003377CC"/>
    <w:rsid w:val="00340FBB"/>
    <w:rsid w:val="00352562"/>
    <w:rsid w:val="00360DF2"/>
    <w:rsid w:val="00363DBF"/>
    <w:rsid w:val="00367C9C"/>
    <w:rsid w:val="003724C4"/>
    <w:rsid w:val="00375E79"/>
    <w:rsid w:val="00377D8F"/>
    <w:rsid w:val="0038258D"/>
    <w:rsid w:val="00383A1B"/>
    <w:rsid w:val="003879BB"/>
    <w:rsid w:val="003920C9"/>
    <w:rsid w:val="00394D7F"/>
    <w:rsid w:val="00395E21"/>
    <w:rsid w:val="003A19F7"/>
    <w:rsid w:val="003A5885"/>
    <w:rsid w:val="003C04F6"/>
    <w:rsid w:val="003C275C"/>
    <w:rsid w:val="003C729D"/>
    <w:rsid w:val="003D61AE"/>
    <w:rsid w:val="003E53EB"/>
    <w:rsid w:val="003F6581"/>
    <w:rsid w:val="00405621"/>
    <w:rsid w:val="004249F9"/>
    <w:rsid w:val="0043347E"/>
    <w:rsid w:val="00433DBC"/>
    <w:rsid w:val="004379F2"/>
    <w:rsid w:val="00440155"/>
    <w:rsid w:val="004562DC"/>
    <w:rsid w:val="00465651"/>
    <w:rsid w:val="004665EC"/>
    <w:rsid w:val="00470986"/>
    <w:rsid w:val="00471E7B"/>
    <w:rsid w:val="004A1F9B"/>
    <w:rsid w:val="004A6741"/>
    <w:rsid w:val="004A7615"/>
    <w:rsid w:val="004C5D46"/>
    <w:rsid w:val="004D0576"/>
    <w:rsid w:val="004E78BF"/>
    <w:rsid w:val="004F40A2"/>
    <w:rsid w:val="004F4588"/>
    <w:rsid w:val="004F4E6A"/>
    <w:rsid w:val="005000C1"/>
    <w:rsid w:val="00500461"/>
    <w:rsid w:val="00502E66"/>
    <w:rsid w:val="00504374"/>
    <w:rsid w:val="005079F9"/>
    <w:rsid w:val="00515F7B"/>
    <w:rsid w:val="00521819"/>
    <w:rsid w:val="00526429"/>
    <w:rsid w:val="0054072E"/>
    <w:rsid w:val="00543536"/>
    <w:rsid w:val="00543844"/>
    <w:rsid w:val="00551031"/>
    <w:rsid w:val="0055245A"/>
    <w:rsid w:val="00560258"/>
    <w:rsid w:val="00560B5F"/>
    <w:rsid w:val="00562757"/>
    <w:rsid w:val="00573B68"/>
    <w:rsid w:val="00575811"/>
    <w:rsid w:val="00582054"/>
    <w:rsid w:val="00583A55"/>
    <w:rsid w:val="00594E47"/>
    <w:rsid w:val="005A216A"/>
    <w:rsid w:val="005A3682"/>
    <w:rsid w:val="005A60A6"/>
    <w:rsid w:val="005B0BAE"/>
    <w:rsid w:val="005B1E12"/>
    <w:rsid w:val="005B38D8"/>
    <w:rsid w:val="005C4F1B"/>
    <w:rsid w:val="005C6235"/>
    <w:rsid w:val="005E3168"/>
    <w:rsid w:val="005E3ACD"/>
    <w:rsid w:val="005F4FD1"/>
    <w:rsid w:val="005F674E"/>
    <w:rsid w:val="00610A66"/>
    <w:rsid w:val="00615BD8"/>
    <w:rsid w:val="00623E80"/>
    <w:rsid w:val="00642A8C"/>
    <w:rsid w:val="006430F0"/>
    <w:rsid w:val="0065588C"/>
    <w:rsid w:val="00656FD9"/>
    <w:rsid w:val="00677FFE"/>
    <w:rsid w:val="006847A3"/>
    <w:rsid w:val="006960FA"/>
    <w:rsid w:val="006A7687"/>
    <w:rsid w:val="006B2C38"/>
    <w:rsid w:val="006B513B"/>
    <w:rsid w:val="006C51D6"/>
    <w:rsid w:val="006C71A4"/>
    <w:rsid w:val="006E7369"/>
    <w:rsid w:val="006E7649"/>
    <w:rsid w:val="006F1FDE"/>
    <w:rsid w:val="007107FB"/>
    <w:rsid w:val="0071425C"/>
    <w:rsid w:val="00714AED"/>
    <w:rsid w:val="00721A05"/>
    <w:rsid w:val="00726263"/>
    <w:rsid w:val="00726F2C"/>
    <w:rsid w:val="0072782E"/>
    <w:rsid w:val="0074238D"/>
    <w:rsid w:val="0074661A"/>
    <w:rsid w:val="007508FF"/>
    <w:rsid w:val="00752CF8"/>
    <w:rsid w:val="00754299"/>
    <w:rsid w:val="007631AD"/>
    <w:rsid w:val="00770FFC"/>
    <w:rsid w:val="00774F84"/>
    <w:rsid w:val="00775410"/>
    <w:rsid w:val="00782A30"/>
    <w:rsid w:val="00790FC1"/>
    <w:rsid w:val="007A5090"/>
    <w:rsid w:val="007A538C"/>
    <w:rsid w:val="007B3692"/>
    <w:rsid w:val="007C3609"/>
    <w:rsid w:val="007D311F"/>
    <w:rsid w:val="007E0844"/>
    <w:rsid w:val="007E5E98"/>
    <w:rsid w:val="007F14AA"/>
    <w:rsid w:val="00804057"/>
    <w:rsid w:val="00806478"/>
    <w:rsid w:val="008110AF"/>
    <w:rsid w:val="00814B01"/>
    <w:rsid w:val="00815B1A"/>
    <w:rsid w:val="008208F3"/>
    <w:rsid w:val="0083231F"/>
    <w:rsid w:val="0084061B"/>
    <w:rsid w:val="00843D21"/>
    <w:rsid w:val="00846D8A"/>
    <w:rsid w:val="00850357"/>
    <w:rsid w:val="00856FD7"/>
    <w:rsid w:val="00860B29"/>
    <w:rsid w:val="00862432"/>
    <w:rsid w:val="00862543"/>
    <w:rsid w:val="00864B77"/>
    <w:rsid w:val="00872171"/>
    <w:rsid w:val="0088395E"/>
    <w:rsid w:val="00891506"/>
    <w:rsid w:val="00891C5E"/>
    <w:rsid w:val="00892EED"/>
    <w:rsid w:val="008A012F"/>
    <w:rsid w:val="008A585D"/>
    <w:rsid w:val="008A729D"/>
    <w:rsid w:val="008B7322"/>
    <w:rsid w:val="008D4D9F"/>
    <w:rsid w:val="008D75F7"/>
    <w:rsid w:val="008F09D1"/>
    <w:rsid w:val="008F3B5F"/>
    <w:rsid w:val="008F54AF"/>
    <w:rsid w:val="008F5887"/>
    <w:rsid w:val="008F6CE3"/>
    <w:rsid w:val="00905227"/>
    <w:rsid w:val="0090622D"/>
    <w:rsid w:val="0091496C"/>
    <w:rsid w:val="00920A6C"/>
    <w:rsid w:val="00944CC1"/>
    <w:rsid w:val="0095442E"/>
    <w:rsid w:val="00957ADB"/>
    <w:rsid w:val="00957B27"/>
    <w:rsid w:val="0096379A"/>
    <w:rsid w:val="0097087A"/>
    <w:rsid w:val="00993959"/>
    <w:rsid w:val="009A70F5"/>
    <w:rsid w:val="009C5A32"/>
    <w:rsid w:val="009C5DE8"/>
    <w:rsid w:val="009D7F50"/>
    <w:rsid w:val="009E59A0"/>
    <w:rsid w:val="009F52A4"/>
    <w:rsid w:val="009F700B"/>
    <w:rsid w:val="00A041C8"/>
    <w:rsid w:val="00A044A4"/>
    <w:rsid w:val="00A1026F"/>
    <w:rsid w:val="00A135BD"/>
    <w:rsid w:val="00A14112"/>
    <w:rsid w:val="00A151C1"/>
    <w:rsid w:val="00A15448"/>
    <w:rsid w:val="00A17998"/>
    <w:rsid w:val="00A23692"/>
    <w:rsid w:val="00A27E9A"/>
    <w:rsid w:val="00A30EC9"/>
    <w:rsid w:val="00A33984"/>
    <w:rsid w:val="00A35B0A"/>
    <w:rsid w:val="00A36E17"/>
    <w:rsid w:val="00A37663"/>
    <w:rsid w:val="00A4696D"/>
    <w:rsid w:val="00A57046"/>
    <w:rsid w:val="00A5780B"/>
    <w:rsid w:val="00A63A13"/>
    <w:rsid w:val="00A909AF"/>
    <w:rsid w:val="00A94D9D"/>
    <w:rsid w:val="00AA70F1"/>
    <w:rsid w:val="00AB1047"/>
    <w:rsid w:val="00AB7500"/>
    <w:rsid w:val="00AC0D9A"/>
    <w:rsid w:val="00AC1A8F"/>
    <w:rsid w:val="00AC2EBB"/>
    <w:rsid w:val="00AD60F4"/>
    <w:rsid w:val="00AD6DD3"/>
    <w:rsid w:val="00AE38F7"/>
    <w:rsid w:val="00AF3C78"/>
    <w:rsid w:val="00B00341"/>
    <w:rsid w:val="00B045DF"/>
    <w:rsid w:val="00B065FC"/>
    <w:rsid w:val="00B0692C"/>
    <w:rsid w:val="00B10411"/>
    <w:rsid w:val="00B369BF"/>
    <w:rsid w:val="00B37230"/>
    <w:rsid w:val="00B41A2F"/>
    <w:rsid w:val="00B50EA4"/>
    <w:rsid w:val="00B55A52"/>
    <w:rsid w:val="00B60573"/>
    <w:rsid w:val="00B66EC3"/>
    <w:rsid w:val="00B718CD"/>
    <w:rsid w:val="00B71C25"/>
    <w:rsid w:val="00B72F12"/>
    <w:rsid w:val="00B812B5"/>
    <w:rsid w:val="00B8574D"/>
    <w:rsid w:val="00B92EE6"/>
    <w:rsid w:val="00B96276"/>
    <w:rsid w:val="00BA316D"/>
    <w:rsid w:val="00BA3539"/>
    <w:rsid w:val="00BA7374"/>
    <w:rsid w:val="00BA7BCC"/>
    <w:rsid w:val="00BB0B51"/>
    <w:rsid w:val="00BB2121"/>
    <w:rsid w:val="00BB5B32"/>
    <w:rsid w:val="00BC4AB6"/>
    <w:rsid w:val="00BD242B"/>
    <w:rsid w:val="00BD4227"/>
    <w:rsid w:val="00BE4270"/>
    <w:rsid w:val="00BF20D0"/>
    <w:rsid w:val="00C055CD"/>
    <w:rsid w:val="00C058EA"/>
    <w:rsid w:val="00C07B79"/>
    <w:rsid w:val="00C12386"/>
    <w:rsid w:val="00C16C6E"/>
    <w:rsid w:val="00C1701C"/>
    <w:rsid w:val="00C31E3F"/>
    <w:rsid w:val="00C36449"/>
    <w:rsid w:val="00C437E8"/>
    <w:rsid w:val="00C46286"/>
    <w:rsid w:val="00C51CDC"/>
    <w:rsid w:val="00C52D9B"/>
    <w:rsid w:val="00C52F57"/>
    <w:rsid w:val="00C53F56"/>
    <w:rsid w:val="00C5756D"/>
    <w:rsid w:val="00C618D2"/>
    <w:rsid w:val="00C61F82"/>
    <w:rsid w:val="00C65055"/>
    <w:rsid w:val="00C778E6"/>
    <w:rsid w:val="00C942CF"/>
    <w:rsid w:val="00C976EB"/>
    <w:rsid w:val="00CA3884"/>
    <w:rsid w:val="00CA4BEC"/>
    <w:rsid w:val="00CC435F"/>
    <w:rsid w:val="00CC5644"/>
    <w:rsid w:val="00CE7B68"/>
    <w:rsid w:val="00CF4310"/>
    <w:rsid w:val="00CF7B32"/>
    <w:rsid w:val="00D101A8"/>
    <w:rsid w:val="00D14F0D"/>
    <w:rsid w:val="00D1548C"/>
    <w:rsid w:val="00D179BF"/>
    <w:rsid w:val="00D26F09"/>
    <w:rsid w:val="00D320E7"/>
    <w:rsid w:val="00D32E47"/>
    <w:rsid w:val="00D35F0C"/>
    <w:rsid w:val="00D366D0"/>
    <w:rsid w:val="00D36787"/>
    <w:rsid w:val="00D441A9"/>
    <w:rsid w:val="00D55ADD"/>
    <w:rsid w:val="00D6092F"/>
    <w:rsid w:val="00D62713"/>
    <w:rsid w:val="00D6436F"/>
    <w:rsid w:val="00D74746"/>
    <w:rsid w:val="00D81793"/>
    <w:rsid w:val="00D8647D"/>
    <w:rsid w:val="00D87CC1"/>
    <w:rsid w:val="00D9349E"/>
    <w:rsid w:val="00D96222"/>
    <w:rsid w:val="00DA1FA3"/>
    <w:rsid w:val="00DB7A91"/>
    <w:rsid w:val="00DC1CF4"/>
    <w:rsid w:val="00DC486D"/>
    <w:rsid w:val="00DC703A"/>
    <w:rsid w:val="00DE19C5"/>
    <w:rsid w:val="00DE2E8B"/>
    <w:rsid w:val="00DF53BD"/>
    <w:rsid w:val="00DF63B1"/>
    <w:rsid w:val="00E00D46"/>
    <w:rsid w:val="00E034E8"/>
    <w:rsid w:val="00E15DF1"/>
    <w:rsid w:val="00E21898"/>
    <w:rsid w:val="00E47AE1"/>
    <w:rsid w:val="00E51724"/>
    <w:rsid w:val="00E57066"/>
    <w:rsid w:val="00E74F99"/>
    <w:rsid w:val="00E778DB"/>
    <w:rsid w:val="00E80A00"/>
    <w:rsid w:val="00E8697B"/>
    <w:rsid w:val="00E87AE5"/>
    <w:rsid w:val="00E9411F"/>
    <w:rsid w:val="00E9783B"/>
    <w:rsid w:val="00EC4F0E"/>
    <w:rsid w:val="00ED63C2"/>
    <w:rsid w:val="00EF0FAF"/>
    <w:rsid w:val="00EF4906"/>
    <w:rsid w:val="00EF4C62"/>
    <w:rsid w:val="00F1288D"/>
    <w:rsid w:val="00F1747F"/>
    <w:rsid w:val="00F17867"/>
    <w:rsid w:val="00F31241"/>
    <w:rsid w:val="00F34256"/>
    <w:rsid w:val="00F3541D"/>
    <w:rsid w:val="00F67926"/>
    <w:rsid w:val="00F74222"/>
    <w:rsid w:val="00F75F78"/>
    <w:rsid w:val="00F82AF0"/>
    <w:rsid w:val="00F90A74"/>
    <w:rsid w:val="00F915A5"/>
    <w:rsid w:val="00F92C64"/>
    <w:rsid w:val="00F96A97"/>
    <w:rsid w:val="00FA1CC4"/>
    <w:rsid w:val="00FA2B76"/>
    <w:rsid w:val="00FA6D63"/>
    <w:rsid w:val="00FB1A05"/>
    <w:rsid w:val="00FB1A42"/>
    <w:rsid w:val="00FB262C"/>
    <w:rsid w:val="00FB284F"/>
    <w:rsid w:val="00FB5D35"/>
    <w:rsid w:val="00FC597A"/>
    <w:rsid w:val="00FC72F9"/>
    <w:rsid w:val="00FD1927"/>
    <w:rsid w:val="00FF1688"/>
    <w:rsid w:val="00FF31A2"/>
    <w:rsid w:val="00FF3F5E"/>
    <w:rsid w:val="00FF4C67"/>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130A48CE"/>
  <w15:docId w15:val="{276A1159-08F9-42E1-AEDE-4C507EB21D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Malgun Gothic" w:hAnsi="Calibri" w:cs="Times New Roman"/>
        <w:lang w:val="en-US" w:eastAsia="ko-KR"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960FA"/>
    <w:pPr>
      <w:spacing w:after="200" w:line="276" w:lineRule="auto"/>
    </w:pPr>
    <w:rPr>
      <w:sz w:val="22"/>
      <w:szCs w:val="22"/>
    </w:rPr>
  </w:style>
  <w:style w:type="paragraph" w:styleId="Heading1">
    <w:name w:val="heading 1"/>
    <w:basedOn w:val="Normal"/>
    <w:next w:val="Normal"/>
    <w:link w:val="Heading1Char"/>
    <w:uiPriority w:val="9"/>
    <w:qFormat/>
    <w:rsid w:val="008F09D1"/>
    <w:pPr>
      <w:keepNext/>
      <w:spacing w:before="240" w:after="60"/>
      <w:outlineLvl w:val="0"/>
    </w:pPr>
    <w:rPr>
      <w:rFonts w:ascii="Cambria" w:hAnsi="Cambria"/>
      <w:b/>
      <w:bCs/>
      <w:kern w:val="32"/>
      <w:sz w:val="32"/>
      <w:szCs w:val="32"/>
    </w:rPr>
  </w:style>
  <w:style w:type="paragraph" w:styleId="Heading2">
    <w:name w:val="heading 2"/>
    <w:basedOn w:val="Normal"/>
    <w:next w:val="Normal"/>
    <w:link w:val="Heading2Char"/>
    <w:uiPriority w:val="9"/>
    <w:unhideWhenUsed/>
    <w:qFormat/>
    <w:rsid w:val="00BB2121"/>
    <w:pPr>
      <w:keepNext/>
      <w:spacing w:before="240" w:after="60"/>
      <w:outlineLvl w:val="1"/>
    </w:pPr>
    <w:rPr>
      <w:rFonts w:ascii="Cambria" w:hAnsi="Cambria"/>
      <w:b/>
      <w:bCs/>
      <w:i/>
      <w:iCs/>
      <w:sz w:val="28"/>
      <w:szCs w:val="28"/>
    </w:rPr>
  </w:style>
  <w:style w:type="paragraph" w:styleId="Heading3">
    <w:name w:val="heading 3"/>
    <w:basedOn w:val="Normal"/>
    <w:next w:val="Normal"/>
    <w:link w:val="Heading3Char"/>
    <w:uiPriority w:val="9"/>
    <w:unhideWhenUsed/>
    <w:qFormat/>
    <w:rsid w:val="00122D4B"/>
    <w:pPr>
      <w:keepNext/>
      <w:spacing w:before="240" w:after="60"/>
      <w:outlineLvl w:val="2"/>
    </w:pPr>
    <w:rPr>
      <w:rFonts w:ascii="Cambria" w:hAnsi="Cambria"/>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8F09D1"/>
    <w:rPr>
      <w:rFonts w:ascii="Cambria" w:eastAsia="Malgun Gothic" w:hAnsi="Cambria" w:cs="Times New Roman"/>
      <w:b/>
      <w:bCs/>
      <w:kern w:val="32"/>
      <w:sz w:val="32"/>
      <w:szCs w:val="32"/>
    </w:rPr>
  </w:style>
  <w:style w:type="character" w:customStyle="1" w:styleId="Heading2Char">
    <w:name w:val="Heading 2 Char"/>
    <w:basedOn w:val="DefaultParagraphFont"/>
    <w:link w:val="Heading2"/>
    <w:uiPriority w:val="9"/>
    <w:locked/>
    <w:rsid w:val="00BB2121"/>
    <w:rPr>
      <w:rFonts w:ascii="Cambria" w:eastAsia="Malgun Gothic" w:hAnsi="Cambria" w:cs="Times New Roman"/>
      <w:b/>
      <w:bCs/>
      <w:i/>
      <w:iCs/>
      <w:sz w:val="28"/>
      <w:szCs w:val="28"/>
    </w:rPr>
  </w:style>
  <w:style w:type="character" w:customStyle="1" w:styleId="Heading3Char">
    <w:name w:val="Heading 3 Char"/>
    <w:basedOn w:val="DefaultParagraphFont"/>
    <w:link w:val="Heading3"/>
    <w:uiPriority w:val="9"/>
    <w:locked/>
    <w:rsid w:val="00122D4B"/>
    <w:rPr>
      <w:rFonts w:ascii="Cambria" w:hAnsi="Cambria" w:cs="Times New Roman"/>
      <w:b/>
      <w:bCs/>
      <w:sz w:val="26"/>
      <w:szCs w:val="26"/>
      <w:lang w:eastAsia="ko-KR"/>
    </w:rPr>
  </w:style>
  <w:style w:type="paragraph" w:styleId="BalloonText">
    <w:name w:val="Balloon Text"/>
    <w:basedOn w:val="Normal"/>
    <w:link w:val="BalloonTextChar"/>
    <w:uiPriority w:val="99"/>
    <w:semiHidden/>
    <w:unhideWhenUsed/>
    <w:rsid w:val="007631A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631AD"/>
    <w:rPr>
      <w:rFonts w:ascii="Tahoma" w:hAnsi="Tahoma" w:cs="Tahoma"/>
      <w:sz w:val="16"/>
      <w:szCs w:val="16"/>
    </w:rPr>
  </w:style>
  <w:style w:type="paragraph" w:styleId="Header">
    <w:name w:val="header"/>
    <w:basedOn w:val="Normal"/>
    <w:link w:val="HeaderChar"/>
    <w:uiPriority w:val="99"/>
    <w:unhideWhenUsed/>
    <w:rsid w:val="00EF490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EF4906"/>
    <w:rPr>
      <w:rFonts w:cs="Times New Roman"/>
    </w:rPr>
  </w:style>
  <w:style w:type="paragraph" w:styleId="Footer">
    <w:name w:val="footer"/>
    <w:basedOn w:val="Normal"/>
    <w:link w:val="FooterChar"/>
    <w:uiPriority w:val="99"/>
    <w:unhideWhenUsed/>
    <w:rsid w:val="00EF4906"/>
    <w:pPr>
      <w:tabs>
        <w:tab w:val="center" w:pos="4680"/>
        <w:tab w:val="right" w:pos="9360"/>
      </w:tabs>
      <w:spacing w:after="0" w:line="240" w:lineRule="auto"/>
    </w:pPr>
  </w:style>
  <w:style w:type="character" w:customStyle="1" w:styleId="FooterChar">
    <w:name w:val="Footer Char"/>
    <w:basedOn w:val="DefaultParagraphFont"/>
    <w:link w:val="Footer"/>
    <w:uiPriority w:val="99"/>
    <w:locked/>
    <w:rsid w:val="00EF4906"/>
    <w:rPr>
      <w:rFonts w:cs="Times New Roman"/>
    </w:rPr>
  </w:style>
  <w:style w:type="paragraph" w:customStyle="1" w:styleId="4D3FC6A7267447BDB5359E4E033ED01D">
    <w:name w:val="4D3FC6A7267447BDB5359E4E033ED01D"/>
    <w:rsid w:val="00EF4906"/>
    <w:pPr>
      <w:spacing w:after="200" w:line="276" w:lineRule="auto"/>
    </w:pPr>
    <w:rPr>
      <w:sz w:val="22"/>
      <w:szCs w:val="22"/>
      <w:lang w:eastAsia="en-US"/>
    </w:rPr>
  </w:style>
  <w:style w:type="character" w:styleId="Hyperlink">
    <w:name w:val="Hyperlink"/>
    <w:basedOn w:val="DefaultParagraphFont"/>
    <w:uiPriority w:val="99"/>
    <w:unhideWhenUsed/>
    <w:rsid w:val="00D8647D"/>
    <w:rPr>
      <w:rFonts w:cs="Times New Roman"/>
      <w:color w:val="0000FF"/>
      <w:u w:val="single"/>
    </w:rPr>
  </w:style>
  <w:style w:type="table" w:styleId="TableGrid">
    <w:name w:val="Table Grid"/>
    <w:basedOn w:val="TableNormal"/>
    <w:uiPriority w:val="59"/>
    <w:rsid w:val="00DC703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
    <w:name w:val="Body Text Indent"/>
    <w:basedOn w:val="Normal"/>
    <w:link w:val="BodyTextIndentChar"/>
    <w:uiPriority w:val="99"/>
    <w:rsid w:val="008F09D1"/>
    <w:pPr>
      <w:spacing w:after="0" w:line="240" w:lineRule="auto"/>
      <w:ind w:left="720"/>
    </w:pPr>
    <w:rPr>
      <w:rFonts w:ascii="Times New Roman" w:hAnsi="Times New Roman"/>
      <w:bCs/>
      <w:sz w:val="24"/>
      <w:szCs w:val="24"/>
      <w:lang w:eastAsia="en-US"/>
    </w:rPr>
  </w:style>
  <w:style w:type="character" w:customStyle="1" w:styleId="BodyTextIndentChar">
    <w:name w:val="Body Text Indent Char"/>
    <w:basedOn w:val="DefaultParagraphFont"/>
    <w:link w:val="BodyTextIndent"/>
    <w:uiPriority w:val="99"/>
    <w:locked/>
    <w:rsid w:val="008F09D1"/>
    <w:rPr>
      <w:rFonts w:ascii="Times New Roman" w:hAnsi="Times New Roman" w:cs="Times New Roman"/>
      <w:bCs/>
      <w:sz w:val="24"/>
      <w:szCs w:val="24"/>
      <w:lang w:eastAsia="en-US"/>
    </w:rPr>
  </w:style>
  <w:style w:type="paragraph" w:styleId="NoSpacing">
    <w:name w:val="No Spacing"/>
    <w:uiPriority w:val="1"/>
    <w:qFormat/>
    <w:rsid w:val="00CC435F"/>
    <w:rPr>
      <w:sz w:val="22"/>
      <w:szCs w:val="22"/>
    </w:rPr>
  </w:style>
  <w:style w:type="paragraph" w:styleId="NormalWeb">
    <w:name w:val="Normal (Web)"/>
    <w:basedOn w:val="Normal"/>
    <w:uiPriority w:val="99"/>
    <w:semiHidden/>
    <w:unhideWhenUsed/>
    <w:rsid w:val="008F5887"/>
    <w:pPr>
      <w:spacing w:before="100" w:beforeAutospacing="1" w:after="100" w:afterAutospacing="1" w:line="240" w:lineRule="auto"/>
    </w:pPr>
    <w:rPr>
      <w:rFonts w:ascii="Times New Roman" w:hAnsi="Times New Roman"/>
      <w:sz w:val="24"/>
      <w:szCs w:val="24"/>
    </w:rPr>
  </w:style>
  <w:style w:type="paragraph" w:styleId="ListParagraph">
    <w:name w:val="List Paragraph"/>
    <w:basedOn w:val="Normal"/>
    <w:uiPriority w:val="34"/>
    <w:qFormat/>
    <w:rsid w:val="00383A1B"/>
    <w:pPr>
      <w:ind w:left="720"/>
      <w:contextualSpacing/>
    </w:pPr>
  </w:style>
  <w:style w:type="character" w:styleId="CommentReference">
    <w:name w:val="annotation reference"/>
    <w:basedOn w:val="DefaultParagraphFont"/>
    <w:uiPriority w:val="99"/>
    <w:semiHidden/>
    <w:unhideWhenUsed/>
    <w:rsid w:val="00594E47"/>
    <w:rPr>
      <w:rFonts w:cs="Times New Roman"/>
      <w:sz w:val="16"/>
      <w:szCs w:val="16"/>
    </w:rPr>
  </w:style>
  <w:style w:type="paragraph" w:styleId="CommentText">
    <w:name w:val="annotation text"/>
    <w:basedOn w:val="Normal"/>
    <w:link w:val="CommentTextChar"/>
    <w:uiPriority w:val="99"/>
    <w:semiHidden/>
    <w:unhideWhenUsed/>
    <w:rsid w:val="00594E47"/>
    <w:pPr>
      <w:spacing w:line="240" w:lineRule="auto"/>
    </w:pPr>
    <w:rPr>
      <w:sz w:val="20"/>
      <w:szCs w:val="20"/>
    </w:rPr>
  </w:style>
  <w:style w:type="character" w:customStyle="1" w:styleId="CommentTextChar">
    <w:name w:val="Comment Text Char"/>
    <w:basedOn w:val="DefaultParagraphFont"/>
    <w:link w:val="CommentText"/>
    <w:uiPriority w:val="99"/>
    <w:semiHidden/>
    <w:locked/>
    <w:rsid w:val="00594E47"/>
    <w:rPr>
      <w:rFonts w:cs="Times New Roman"/>
    </w:rPr>
  </w:style>
  <w:style w:type="paragraph" w:styleId="CommentSubject">
    <w:name w:val="annotation subject"/>
    <w:basedOn w:val="CommentText"/>
    <w:next w:val="CommentText"/>
    <w:link w:val="CommentSubjectChar"/>
    <w:uiPriority w:val="99"/>
    <w:semiHidden/>
    <w:unhideWhenUsed/>
    <w:rsid w:val="00594E47"/>
    <w:rPr>
      <w:b/>
      <w:bCs/>
    </w:rPr>
  </w:style>
  <w:style w:type="character" w:customStyle="1" w:styleId="CommentSubjectChar">
    <w:name w:val="Comment Subject Char"/>
    <w:basedOn w:val="CommentTextChar"/>
    <w:link w:val="CommentSubject"/>
    <w:uiPriority w:val="99"/>
    <w:semiHidden/>
    <w:locked/>
    <w:rsid w:val="00594E47"/>
    <w:rPr>
      <w:rFonts w:cs="Times New Roman"/>
      <w:b/>
      <w:bCs/>
    </w:rPr>
  </w:style>
  <w:style w:type="table" w:customStyle="1" w:styleId="GridTable41">
    <w:name w:val="Grid Table 41"/>
    <w:basedOn w:val="TableNormal"/>
    <w:uiPriority w:val="49"/>
    <w:rsid w:val="008B7322"/>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rFonts w:cs="Times New Roman"/>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customStyle="1" w:styleId="GridTable5Dark1">
    <w:name w:val="Grid Table 5 Dark1"/>
    <w:basedOn w:val="TableNormal"/>
    <w:uiPriority w:val="50"/>
    <w:rsid w:val="007107FB"/>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rFonts w:cs="Times New Roman"/>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rFonts w:cs="Times New Roman"/>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rFonts w:cs="Times New Roman"/>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rFonts w:cs="Times New Roman"/>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rPr>
        <w:rFonts w:cs="Times New Roman"/>
      </w:rPr>
      <w:tblPr/>
      <w:tcPr>
        <w:shd w:val="clear" w:color="auto" w:fill="999999"/>
      </w:tcPr>
    </w:tblStylePr>
    <w:tblStylePr w:type="band1Horz">
      <w:rPr>
        <w:rFonts w:cs="Times New Roman"/>
      </w:rPr>
      <w:tblPr/>
      <w:tcPr>
        <w:shd w:val="clear" w:color="auto" w:fill="999999"/>
      </w:tcPr>
    </w:tblStylePr>
  </w:style>
  <w:style w:type="paragraph" w:styleId="Caption">
    <w:name w:val="caption"/>
    <w:basedOn w:val="Normal"/>
    <w:next w:val="Normal"/>
    <w:uiPriority w:val="35"/>
    <w:unhideWhenUsed/>
    <w:qFormat/>
    <w:rsid w:val="00DF63B1"/>
    <w:pPr>
      <w:spacing w:line="240" w:lineRule="auto"/>
    </w:pPr>
    <w:rPr>
      <w:b/>
      <w:bCs/>
      <w:color w:val="5B9BD5" w:themeColor="accent1"/>
      <w:sz w:val="18"/>
      <w:szCs w:val="18"/>
    </w:rPr>
  </w:style>
  <w:style w:type="paragraph" w:styleId="TableofFigures">
    <w:name w:val="table of figures"/>
    <w:basedOn w:val="Normal"/>
    <w:next w:val="Normal"/>
    <w:uiPriority w:val="99"/>
    <w:unhideWhenUsed/>
    <w:rsid w:val="00DF63B1"/>
    <w:pPr>
      <w:spacing w:after="0"/>
    </w:pPr>
  </w:style>
  <w:style w:type="paragraph" w:styleId="TOCHeading">
    <w:name w:val="TOC Heading"/>
    <w:basedOn w:val="Heading1"/>
    <w:next w:val="Normal"/>
    <w:uiPriority w:val="39"/>
    <w:unhideWhenUsed/>
    <w:qFormat/>
    <w:rsid w:val="00FF4C67"/>
    <w:pPr>
      <w:keepLines/>
      <w:spacing w:after="0" w:line="259" w:lineRule="auto"/>
      <w:outlineLvl w:val="9"/>
    </w:pPr>
    <w:rPr>
      <w:rFonts w:asciiTheme="majorHAnsi" w:eastAsiaTheme="majorEastAsia" w:hAnsiTheme="majorHAnsi" w:cstheme="majorBidi"/>
      <w:b w:val="0"/>
      <w:bCs w:val="0"/>
      <w:color w:val="2E74B5" w:themeColor="accent1" w:themeShade="BF"/>
      <w:kern w:val="0"/>
      <w:lang w:eastAsia="en-US"/>
    </w:rPr>
  </w:style>
  <w:style w:type="paragraph" w:styleId="TOC1">
    <w:name w:val="toc 1"/>
    <w:basedOn w:val="Normal"/>
    <w:next w:val="Normal"/>
    <w:autoRedefine/>
    <w:uiPriority w:val="39"/>
    <w:unhideWhenUsed/>
    <w:rsid w:val="00FF4C67"/>
    <w:pPr>
      <w:spacing w:after="100"/>
    </w:pPr>
  </w:style>
  <w:style w:type="paragraph" w:styleId="TOC2">
    <w:name w:val="toc 2"/>
    <w:basedOn w:val="Normal"/>
    <w:next w:val="Normal"/>
    <w:autoRedefine/>
    <w:uiPriority w:val="39"/>
    <w:unhideWhenUsed/>
    <w:rsid w:val="00FF4C6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png"/><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header" Target="header5.xml"/><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header" Target="header2.xml"/><Relationship Id="rId11" Type="http://schemas.openxmlformats.org/officeDocument/2006/relationships/footer" Target="footer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image" Target="media/image58.png"/><Relationship Id="rId79" Type="http://schemas.openxmlformats.org/officeDocument/2006/relationships/image" Target="media/image63.png"/><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9.jpe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3.png"/><Relationship Id="rId80" Type="http://schemas.openxmlformats.org/officeDocument/2006/relationships/image" Target="media/image64.png"/><Relationship Id="rId85" Type="http://schemas.openxmlformats.org/officeDocument/2006/relationships/image" Target="media/image69.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header" Target="header4.xml"/><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image" Target="media/image75.png"/><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jpe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eader" Target="head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7.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8.pn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jpr@flowcyt.cyto.purdue.edu" TargetMode="External"/><Relationship Id="rId13" Type="http://schemas.openxmlformats.org/officeDocument/2006/relationships/image" Target="media/image1.png"/><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header" Target="header6.xml"/><Relationship Id="rId7" Type="http://schemas.openxmlformats.org/officeDocument/2006/relationships/endnotes" Target="end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1.png"/><Relationship Id="rId61" Type="http://schemas.openxmlformats.org/officeDocument/2006/relationships/image" Target="media/image47.png"/><Relationship Id="rId82" Type="http://schemas.openxmlformats.org/officeDocument/2006/relationships/image" Target="media/image66.png"/><Relationship Id="rId19" Type="http://schemas.openxmlformats.org/officeDocument/2006/relationships/image" Target="media/image5.png"/><Relationship Id="rId14" Type="http://schemas.openxmlformats.org/officeDocument/2006/relationships/image" Target="media/image2.wmf"/><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png"/><Relationship Id="rId8" Type="http://schemas.openxmlformats.org/officeDocument/2006/relationships/hyperlink" Target="mailto:ebae@purdue.edu" TargetMode="External"/><Relationship Id="rId51" Type="http://schemas.openxmlformats.org/officeDocument/2006/relationships/image" Target="media/image37.png"/><Relationship Id="rId72" Type="http://schemas.openxmlformats.org/officeDocument/2006/relationships/image" Target="media/image56.png"/><Relationship Id="rId93" Type="http://schemas.openxmlformats.org/officeDocument/2006/relationships/image" Target="media/image77.jpe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C106526-E761-452B-96EA-FF281CF4D9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236</TotalTime>
  <Pages>44</Pages>
  <Words>5927</Words>
  <Characters>33785</Characters>
  <Application>Microsoft Office Word</Application>
  <DocSecurity>0</DocSecurity>
  <Lines>281</Lines>
  <Paragraphs>79</Paragraphs>
  <ScaleCrop>false</ScaleCrop>
  <HeadingPairs>
    <vt:vector size="2" baseType="variant">
      <vt:variant>
        <vt:lpstr>Title</vt:lpstr>
      </vt:variant>
      <vt:variant>
        <vt:i4>1</vt:i4>
      </vt:variant>
    </vt:vector>
  </HeadingPairs>
  <TitlesOfParts>
    <vt:vector size="1" baseType="lpstr">
      <vt:lpstr>BARDOT User manual</vt:lpstr>
    </vt:vector>
  </TitlesOfParts>
  <Company>Purdue University</Company>
  <LinksUpToDate>false</LinksUpToDate>
  <CharactersWithSpaces>39633</CharactersWithSpaces>
  <SharedDoc>false</SharedDoc>
  <HLinks>
    <vt:vector size="12" baseType="variant">
      <vt:variant>
        <vt:i4>3735581</vt:i4>
      </vt:variant>
      <vt:variant>
        <vt:i4>3</vt:i4>
      </vt:variant>
      <vt:variant>
        <vt:i4>0</vt:i4>
      </vt:variant>
      <vt:variant>
        <vt:i4>5</vt:i4>
      </vt:variant>
      <vt:variant>
        <vt:lpwstr>mailto:jpr@flowcyt.cyto.purdue.edu</vt:lpwstr>
      </vt:variant>
      <vt:variant>
        <vt:lpwstr/>
      </vt:variant>
      <vt:variant>
        <vt:i4>4325488</vt:i4>
      </vt:variant>
      <vt:variant>
        <vt:i4>0</vt:i4>
      </vt:variant>
      <vt:variant>
        <vt:i4>0</vt:i4>
      </vt:variant>
      <vt:variant>
        <vt:i4>5</vt:i4>
      </vt:variant>
      <vt:variant>
        <vt:lpwstr>mailto:ebae@purdue.edu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BARDOT User manual</dc:title>
  <dc:subject/>
  <dc:creator>Euiwon Bae</dc:creator>
  <cp:keywords/>
  <dc:description/>
  <cp:lastModifiedBy>lab</cp:lastModifiedBy>
  <cp:revision>28</cp:revision>
  <cp:lastPrinted>2019-08-06T20:58:00Z</cp:lastPrinted>
  <dcterms:created xsi:type="dcterms:W3CDTF">2016-06-20T00:42:00Z</dcterms:created>
  <dcterms:modified xsi:type="dcterms:W3CDTF">2019-08-06T20:58:00Z</dcterms:modified>
</cp:coreProperties>
</file>